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05C1" w:rsidRDefault="007919DE" w:rsidP="00E03248">
      <w:pPr>
        <w:pStyle w:val="Nessunaspaziatur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i/>
        </w:rPr>
      </w:pPr>
      <w:r>
        <w:rPr>
          <w:b/>
          <w:i/>
        </w:rPr>
        <w:t>Piccolo gregge.</w:t>
      </w:r>
      <w:r w:rsidR="00C36A31" w:rsidRPr="00E26D92">
        <w:rPr>
          <w:b/>
          <w:i/>
        </w:rPr>
        <w:t xml:space="preserve"> Siamo gli ultimi cristiani</w:t>
      </w:r>
      <w:r>
        <w:rPr>
          <w:b/>
          <w:i/>
        </w:rPr>
        <w:t>?</w:t>
      </w:r>
    </w:p>
    <w:p w:rsidR="001C0D4F" w:rsidRPr="00E26D92" w:rsidRDefault="001C0D4F" w:rsidP="001C0D4F">
      <w:pPr>
        <w:pStyle w:val="Nessunaspaziatur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</w:pPr>
      <w:r>
        <w:t>G</w:t>
      </w:r>
      <w:r w:rsidRPr="00E26D92">
        <w:t>i</w:t>
      </w:r>
      <w:r>
        <w:t>ornata END 8 novembre 2015</w:t>
      </w:r>
    </w:p>
    <w:p w:rsidR="00C36A31" w:rsidRPr="00E26D92" w:rsidRDefault="00C36A31" w:rsidP="00553818">
      <w:pPr>
        <w:pStyle w:val="Nessunaspaziatura"/>
      </w:pPr>
    </w:p>
    <w:p w:rsidR="00553818" w:rsidRPr="00E26D92" w:rsidRDefault="00553818" w:rsidP="00E03248">
      <w:pPr>
        <w:pStyle w:val="Nessunaspaziatura"/>
        <w:numPr>
          <w:ilvl w:val="0"/>
          <w:numId w:val="4"/>
        </w:numPr>
        <w:rPr>
          <w:b/>
        </w:rPr>
      </w:pPr>
      <w:r w:rsidRPr="00E26D92">
        <w:rPr>
          <w:b/>
          <w:i/>
        </w:rPr>
        <w:t>… sorvolando Torino e dintorni …</w:t>
      </w:r>
      <w:r w:rsidRPr="00E26D92">
        <w:rPr>
          <w:b/>
        </w:rPr>
        <w:t xml:space="preserve"> </w:t>
      </w:r>
    </w:p>
    <w:p w:rsidR="00553818" w:rsidRPr="00E26D92" w:rsidRDefault="00C36A31" w:rsidP="00C36A31">
      <w:pPr>
        <w:pStyle w:val="Nessunaspaziatura"/>
        <w:jc w:val="center"/>
      </w:pPr>
      <w:r w:rsidRPr="00E26D92">
        <w:t>il nostro mondo che cambia</w:t>
      </w:r>
    </w:p>
    <w:p w:rsidR="00553818" w:rsidRPr="00E26D92" w:rsidRDefault="00553818" w:rsidP="00553818">
      <w:pPr>
        <w:pStyle w:val="Nessunaspaziatura"/>
        <w:pBdr>
          <w:bottom w:val="single" w:sz="4" w:space="1" w:color="auto"/>
        </w:pBdr>
        <w:jc w:val="both"/>
      </w:pPr>
      <w:r w:rsidRPr="00E26D92">
        <w:t>1.</w:t>
      </w:r>
    </w:p>
    <w:p w:rsidR="00553818" w:rsidRPr="00E26D92" w:rsidRDefault="00553818" w:rsidP="00553818">
      <w:pPr>
        <w:pStyle w:val="Nessunaspaziatura"/>
        <w:jc w:val="both"/>
      </w:pPr>
      <w:r w:rsidRPr="00E26D92">
        <w:t xml:space="preserve">Da un aereo su </w:t>
      </w:r>
      <w:r w:rsidRPr="00E26D92">
        <w:rPr>
          <w:b/>
        </w:rPr>
        <w:t>Torino e la realtà metropolitana</w:t>
      </w:r>
      <w:r w:rsidRPr="00E26D92">
        <w:t>: quasi dall’alto (sociologia urbana spicciola) – in rapporto con il resto della regione e della diocesi</w:t>
      </w:r>
    </w:p>
    <w:p w:rsidR="00553818" w:rsidRPr="00E26D92" w:rsidRDefault="00553818" w:rsidP="00553818">
      <w:pPr>
        <w:pStyle w:val="Nessunaspaziatura"/>
        <w:jc w:val="both"/>
      </w:pPr>
    </w:p>
    <w:p w:rsidR="00553818" w:rsidRPr="00E26D92" w:rsidRDefault="00553818" w:rsidP="00553818">
      <w:pPr>
        <w:pStyle w:val="Nessunaspaziatura"/>
        <w:jc w:val="both"/>
      </w:pPr>
      <w:r w:rsidRPr="00E26D92">
        <w:t xml:space="preserve">La città sembra ancora la stessa. </w:t>
      </w:r>
      <w:r w:rsidR="00C36A31" w:rsidRPr="00E26D92">
        <w:t>Nel frattempo ci sono due</w:t>
      </w:r>
      <w:r w:rsidRPr="00E26D92">
        <w:t xml:space="preserve"> </w:t>
      </w:r>
      <w:r w:rsidRPr="00E26D92">
        <w:rPr>
          <w:b/>
        </w:rPr>
        <w:t>grattaciel</w:t>
      </w:r>
      <w:r w:rsidR="00C36A31" w:rsidRPr="00E26D92">
        <w:rPr>
          <w:b/>
        </w:rPr>
        <w:t>i</w:t>
      </w:r>
      <w:r w:rsidRPr="00E26D92">
        <w:t xml:space="preserve"> a modificare lo skyline. (una … banca</w:t>
      </w:r>
      <w:r w:rsidR="00C36A31" w:rsidRPr="00E26D92">
        <w:t xml:space="preserve"> e uffici della Regione Piemonte</w:t>
      </w:r>
      <w:r w:rsidRPr="00E26D92">
        <w:t>)</w:t>
      </w:r>
    </w:p>
    <w:p w:rsidR="00553818" w:rsidRPr="00E26D92" w:rsidRDefault="00553818" w:rsidP="00553818">
      <w:pPr>
        <w:pStyle w:val="Nessunaspaziatura"/>
        <w:jc w:val="both"/>
      </w:pPr>
    </w:p>
    <w:p w:rsidR="00553818" w:rsidRPr="00E26D92" w:rsidRDefault="00553818" w:rsidP="00553818">
      <w:pPr>
        <w:pStyle w:val="Nessunaspaziatura"/>
        <w:jc w:val="both"/>
      </w:pPr>
      <w:r w:rsidRPr="00E26D92">
        <w:t xml:space="preserve">Ma osservando con un po’ di attenzione: non c’è più il cerchio concentrico delle </w:t>
      </w:r>
      <w:r w:rsidRPr="00E26D92">
        <w:rPr>
          <w:b/>
        </w:rPr>
        <w:t>fabbriche</w:t>
      </w:r>
      <w:r w:rsidRPr="00E26D92">
        <w:t xml:space="preserve">.  </w:t>
      </w:r>
      <w:r w:rsidR="00C36A31" w:rsidRPr="00E26D92">
        <w:t>Dopo un secolo, f</w:t>
      </w:r>
      <w:r w:rsidRPr="00E26D92">
        <w:t>ine della città industriale. Dove lavora la gente? Di che vive? Quale ‘cultura’ dal lavoro/i che (non) fa?</w:t>
      </w:r>
    </w:p>
    <w:p w:rsidR="00553818" w:rsidRPr="00E26D92" w:rsidRDefault="00553818" w:rsidP="00553818">
      <w:pPr>
        <w:pStyle w:val="Nessunaspaziatura"/>
        <w:jc w:val="both"/>
      </w:pPr>
    </w:p>
    <w:p w:rsidR="00553818" w:rsidRPr="00E26D92" w:rsidRDefault="00553818" w:rsidP="00553818">
      <w:pPr>
        <w:pStyle w:val="Nessunaspaziatura"/>
        <w:jc w:val="both"/>
      </w:pPr>
      <w:r w:rsidRPr="00E26D92">
        <w:t xml:space="preserve">Quasi al loro posto un po’ più in periferia, i </w:t>
      </w:r>
      <w:r w:rsidRPr="00E26D92">
        <w:rPr>
          <w:b/>
        </w:rPr>
        <w:t>centri commerciali</w:t>
      </w:r>
      <w:r w:rsidRPr="00E26D92">
        <w:t xml:space="preserve"> – luoghi di pellegrinaggio in tutta la settimana e in ogni ora del giorno.</w:t>
      </w:r>
      <w:r w:rsidR="00C36A31" w:rsidRPr="00E26D92">
        <w:t xml:space="preserve"> 24/7 (come il capitalismo ha conquistato il sonno)</w:t>
      </w:r>
    </w:p>
    <w:p w:rsidR="00553818" w:rsidRPr="00E26D92" w:rsidRDefault="00553818" w:rsidP="00553818">
      <w:pPr>
        <w:pStyle w:val="Nessunaspaziatura"/>
        <w:jc w:val="both"/>
      </w:pPr>
      <w:r w:rsidRPr="00E26D92">
        <w:t xml:space="preserve">Nel centro: la concentrazione delle </w:t>
      </w:r>
      <w:r w:rsidRPr="00E26D92">
        <w:rPr>
          <w:b/>
        </w:rPr>
        <w:t>banche</w:t>
      </w:r>
      <w:r w:rsidRPr="00E26D92">
        <w:t xml:space="preserve">, </w:t>
      </w:r>
      <w:r w:rsidR="00C36A31" w:rsidRPr="00E26D92">
        <w:t>non troppo</w:t>
      </w:r>
      <w:r w:rsidRPr="00E26D92">
        <w:t xml:space="preserve"> visibili. Condizionano la vita civile con le </w:t>
      </w:r>
      <w:r w:rsidRPr="00E26D92">
        <w:rPr>
          <w:i/>
        </w:rPr>
        <w:t>Fondazioni</w:t>
      </w:r>
      <w:r w:rsidRPr="00E26D92">
        <w:t>.</w:t>
      </w:r>
    </w:p>
    <w:p w:rsidR="00553818" w:rsidRPr="00E26D92" w:rsidRDefault="00553818" w:rsidP="00553818">
      <w:pPr>
        <w:pStyle w:val="Nessunaspaziatura"/>
        <w:jc w:val="both"/>
      </w:pPr>
    </w:p>
    <w:p w:rsidR="00553818" w:rsidRPr="00E26D92" w:rsidRDefault="00553818" w:rsidP="00553818">
      <w:pPr>
        <w:pStyle w:val="Nessunaspaziatura"/>
        <w:jc w:val="both"/>
      </w:pPr>
      <w:r w:rsidRPr="00E26D92">
        <w:t>La città è cambiata molt</w:t>
      </w:r>
      <w:r w:rsidR="001C0D4F">
        <w:t>o</w:t>
      </w:r>
      <w:r w:rsidRPr="00E26D92">
        <w:t xml:space="preserve"> dal punto di vista urbanistico. </w:t>
      </w:r>
      <w:r w:rsidRPr="00E26D92">
        <w:rPr>
          <w:b/>
        </w:rPr>
        <w:t>Le Spine</w:t>
      </w:r>
      <w:r w:rsidRPr="00E26D92">
        <w:t>.</w:t>
      </w:r>
      <w:r w:rsidR="00C36A31" w:rsidRPr="00E26D92">
        <w:t xml:space="preserve"> Come sono questi quartieri nuovi?</w:t>
      </w:r>
    </w:p>
    <w:p w:rsidR="00553818" w:rsidRPr="00E26D92" w:rsidRDefault="00553818" w:rsidP="00553818">
      <w:pPr>
        <w:pStyle w:val="Nessunaspaziatura"/>
        <w:jc w:val="both"/>
      </w:pPr>
      <w:r w:rsidRPr="00E26D92">
        <w:t xml:space="preserve">I </w:t>
      </w:r>
      <w:r w:rsidRPr="00E26D92">
        <w:rPr>
          <w:b/>
        </w:rPr>
        <w:t>quartieri periferici</w:t>
      </w:r>
      <w:r w:rsidRPr="00E26D92">
        <w:t xml:space="preserve">: hanno da dire qualcosa o saranno sempre satelliti con minore identità? </w:t>
      </w:r>
    </w:p>
    <w:p w:rsidR="00C36A31" w:rsidRPr="00E26D92" w:rsidRDefault="00C36A31" w:rsidP="00553818">
      <w:pPr>
        <w:pStyle w:val="Nessunaspaziatura"/>
        <w:jc w:val="both"/>
      </w:pPr>
      <w:r w:rsidRPr="00E26D92">
        <w:t>Quali rapporti con la Città metropolitana, e la Regione?</w:t>
      </w:r>
    </w:p>
    <w:p w:rsidR="00553818" w:rsidRPr="00E26D92" w:rsidRDefault="00553818" w:rsidP="00553818">
      <w:pPr>
        <w:pStyle w:val="Nessunaspaziatura"/>
        <w:jc w:val="both"/>
      </w:pPr>
    </w:p>
    <w:p w:rsidR="00553818" w:rsidRPr="00E26D92" w:rsidRDefault="00553818" w:rsidP="00553818">
      <w:pPr>
        <w:pStyle w:val="Nessunaspaziatura"/>
        <w:jc w:val="both"/>
      </w:pPr>
      <w:r w:rsidRPr="00E26D92">
        <w:t xml:space="preserve">La popolazione universitaria è aumentata (100.000). Un </w:t>
      </w:r>
      <w:r w:rsidRPr="00E26D92">
        <w:rPr>
          <w:b/>
        </w:rPr>
        <w:t>campus</w:t>
      </w:r>
      <w:r w:rsidRPr="00E26D92">
        <w:t xml:space="preserve"> dentro la città.</w:t>
      </w:r>
    </w:p>
    <w:p w:rsidR="00553818" w:rsidRPr="00E26D92" w:rsidRDefault="00553818" w:rsidP="00553818">
      <w:pPr>
        <w:pStyle w:val="Nessunaspaziatura"/>
        <w:jc w:val="both"/>
      </w:pPr>
      <w:r w:rsidRPr="00E26D92">
        <w:t>Città della conoscenza? necessità di ampliare la ricerca, dicevano i rettori di Università e Politecnico.</w:t>
      </w:r>
    </w:p>
    <w:p w:rsidR="00553818" w:rsidRPr="00E26D92" w:rsidRDefault="00C36A31" w:rsidP="00553818">
      <w:pPr>
        <w:pStyle w:val="Nessunaspaziatura"/>
        <w:jc w:val="both"/>
        <w:rPr>
          <w:i/>
        </w:rPr>
      </w:pPr>
      <w:r w:rsidRPr="00E26D92">
        <w:t>In questa mutazione:</w:t>
      </w:r>
      <w:r w:rsidR="00553818" w:rsidRPr="00E26D92">
        <w:tab/>
      </w:r>
      <w:r w:rsidR="00553818" w:rsidRPr="00E26D92">
        <w:rPr>
          <w:i/>
        </w:rPr>
        <w:t>Il cristianesimo: cultura o sub-cultura?</w:t>
      </w:r>
    </w:p>
    <w:p w:rsidR="00553818" w:rsidRPr="00E26D92" w:rsidRDefault="00553818" w:rsidP="00553818">
      <w:pPr>
        <w:pStyle w:val="Nessunaspaziatura"/>
        <w:jc w:val="both"/>
      </w:pPr>
    </w:p>
    <w:p w:rsidR="00553818" w:rsidRPr="00E26D92" w:rsidRDefault="00553818" w:rsidP="00553818">
      <w:pPr>
        <w:pStyle w:val="Nessunaspaziatura"/>
        <w:jc w:val="both"/>
      </w:pPr>
      <w:r w:rsidRPr="00E26D92">
        <w:t xml:space="preserve">A </w:t>
      </w:r>
      <w:r w:rsidRPr="00E26D92">
        <w:rPr>
          <w:b/>
        </w:rPr>
        <w:t>Porta Palazzo</w:t>
      </w:r>
      <w:r w:rsidRPr="00E26D92">
        <w:t>: 25 anni di immigrazioni da tutto il mondo. Interculturalità e dialogo interreligioso.</w:t>
      </w:r>
    </w:p>
    <w:p w:rsidR="00553818" w:rsidRPr="00E26D92" w:rsidRDefault="00553818" w:rsidP="00553818">
      <w:pPr>
        <w:pStyle w:val="Nessunaspaziatura"/>
        <w:jc w:val="both"/>
      </w:pPr>
    </w:p>
    <w:p w:rsidR="00553818" w:rsidRPr="00E26D92" w:rsidRDefault="00553818" w:rsidP="00553818">
      <w:pPr>
        <w:pStyle w:val="Nessunaspaziatura"/>
        <w:jc w:val="both"/>
      </w:pPr>
      <w:r w:rsidRPr="00E26D92">
        <w:t xml:space="preserve">C’è da anni </w:t>
      </w:r>
      <w:r w:rsidRPr="00E26D92">
        <w:rPr>
          <w:b/>
        </w:rPr>
        <w:t>Torino Spiritualità</w:t>
      </w:r>
      <w:r w:rsidRPr="00E26D92">
        <w:t xml:space="preserve">. Nella città che veniva citata come secolarizzata 8sia per la presenza operai che per </w:t>
      </w:r>
      <w:r w:rsidR="00E26D92" w:rsidRPr="00E26D92">
        <w:t>una tradizione illuminista: da G</w:t>
      </w:r>
      <w:r w:rsidRPr="00E26D92">
        <w:t>obetti a Bobbio)</w:t>
      </w:r>
    </w:p>
    <w:p w:rsidR="00553818" w:rsidRPr="00E26D92" w:rsidRDefault="00553818" w:rsidP="00E26D92">
      <w:pPr>
        <w:pStyle w:val="Nessunaspaziatura"/>
        <w:jc w:val="both"/>
        <w:rPr>
          <w:b/>
          <w:i/>
        </w:rPr>
      </w:pPr>
      <w:r w:rsidRPr="00E26D92">
        <w:rPr>
          <w:i/>
        </w:rPr>
        <w:t>Quale “spiritualità” offriamo?</w:t>
      </w:r>
      <w:r w:rsidR="00E26D92" w:rsidRPr="00E26D92">
        <w:rPr>
          <w:i/>
        </w:rPr>
        <w:t xml:space="preserve"> </w:t>
      </w:r>
      <w:r w:rsidRPr="00E26D92">
        <w:rPr>
          <w:b/>
          <w:i/>
        </w:rPr>
        <w:t>Dove si colloca la Chiesa - in relazione a tutto questo?</w:t>
      </w:r>
    </w:p>
    <w:p w:rsidR="00553818" w:rsidRPr="00E26D92" w:rsidRDefault="00553818" w:rsidP="00553818">
      <w:pPr>
        <w:pStyle w:val="Nessunaspaziatura"/>
        <w:jc w:val="both"/>
      </w:pPr>
    </w:p>
    <w:p w:rsidR="00553818" w:rsidRPr="00E26D92" w:rsidRDefault="00553818" w:rsidP="00553818">
      <w:pPr>
        <w:pStyle w:val="Nessunaspaziatura"/>
        <w:jc w:val="both"/>
      </w:pPr>
      <w:r w:rsidRPr="00E26D92">
        <w:t xml:space="preserve">(ci vorrebbe anche uno </w:t>
      </w:r>
      <w:r w:rsidRPr="00E26D92">
        <w:rPr>
          <w:b/>
          <w:i/>
        </w:rPr>
        <w:t>sguardo dal basso</w:t>
      </w:r>
      <w:r w:rsidRPr="00E26D92">
        <w:t xml:space="preserve"> – nella metropolitana - … nelle vie centrali o periferiche, a piedi)</w:t>
      </w:r>
    </w:p>
    <w:p w:rsidR="00553818" w:rsidRPr="00E26D92" w:rsidRDefault="00553818" w:rsidP="00553818">
      <w:pPr>
        <w:pStyle w:val="Nessunaspaziatura"/>
        <w:jc w:val="both"/>
      </w:pPr>
    </w:p>
    <w:p w:rsidR="00553818" w:rsidRPr="00E26D92" w:rsidRDefault="00553818" w:rsidP="00553818">
      <w:pPr>
        <w:pStyle w:val="Nessunaspaziatura"/>
        <w:pBdr>
          <w:bottom w:val="single" w:sz="4" w:space="1" w:color="auto"/>
        </w:pBdr>
        <w:jc w:val="both"/>
      </w:pPr>
      <w:r w:rsidRPr="00E26D92">
        <w:t>2.</w:t>
      </w:r>
    </w:p>
    <w:p w:rsidR="00553818" w:rsidRPr="00E26D92" w:rsidRDefault="00553818" w:rsidP="00553818">
      <w:pPr>
        <w:pStyle w:val="Nessunaspaziatura"/>
        <w:jc w:val="both"/>
      </w:pPr>
      <w:r w:rsidRPr="00E26D92">
        <w:t xml:space="preserve">Entriamo in una </w:t>
      </w:r>
      <w:r w:rsidRPr="00E26D92">
        <w:rPr>
          <w:b/>
        </w:rPr>
        <w:t>famiglia</w:t>
      </w:r>
      <w:r w:rsidRPr="00E26D92">
        <w:t xml:space="preserve"> di 4 componenti – regolare, media  (corrisponde alla frequenza abituale nelle nostre comunità)</w:t>
      </w:r>
    </w:p>
    <w:p w:rsidR="00553818" w:rsidRPr="00E26D92" w:rsidRDefault="00553818" w:rsidP="00553818">
      <w:pPr>
        <w:pStyle w:val="Nessunaspaziatura"/>
        <w:jc w:val="both"/>
      </w:pPr>
    </w:p>
    <w:p w:rsidR="00553818" w:rsidRPr="00E26D92" w:rsidRDefault="00553818" w:rsidP="00553818">
      <w:pPr>
        <w:pStyle w:val="Nessunaspaziatura"/>
        <w:jc w:val="both"/>
      </w:pPr>
      <w:r w:rsidRPr="00E26D92">
        <w:t xml:space="preserve">I rapporti tra </w:t>
      </w:r>
      <w:r w:rsidRPr="00E26D92">
        <w:rPr>
          <w:b/>
          <w:i/>
        </w:rPr>
        <w:t>marito</w:t>
      </w:r>
      <w:r w:rsidRPr="00E26D92">
        <w:rPr>
          <w:i/>
        </w:rPr>
        <w:t xml:space="preserve"> e </w:t>
      </w:r>
      <w:r w:rsidRPr="00E26D92">
        <w:rPr>
          <w:b/>
          <w:i/>
        </w:rPr>
        <w:t>moglie</w:t>
      </w:r>
      <w:r w:rsidRPr="00E26D92">
        <w:t xml:space="preserve">(o conviventi, se giovani): tendenzialmente paritari. </w:t>
      </w:r>
    </w:p>
    <w:p w:rsidR="00553818" w:rsidRPr="00E26D92" w:rsidRDefault="00553818" w:rsidP="00553818">
      <w:pPr>
        <w:pStyle w:val="Nessunaspaziatura"/>
        <w:jc w:val="both"/>
      </w:pPr>
      <w:r w:rsidRPr="00E26D92">
        <w:t xml:space="preserve">Talvolta con la moglie che ha uno stipendio più alto. </w:t>
      </w:r>
    </w:p>
    <w:p w:rsidR="00553818" w:rsidRPr="00E26D92" w:rsidRDefault="00553818" w:rsidP="00553818">
      <w:pPr>
        <w:pStyle w:val="Nessunaspaziatura"/>
        <w:jc w:val="both"/>
      </w:pPr>
      <w:r w:rsidRPr="00E26D92">
        <w:tab/>
      </w:r>
      <w:r w:rsidRPr="00E26D92">
        <w:tab/>
        <w:t>Quanto la realtà familiare corrisponde all’immagine disegnata dalla pastorale?</w:t>
      </w:r>
    </w:p>
    <w:p w:rsidR="00553818" w:rsidRPr="00E26D92" w:rsidRDefault="00553818" w:rsidP="00553818">
      <w:pPr>
        <w:pStyle w:val="Nessunaspaziatura"/>
        <w:ind w:left="708" w:firstLine="708"/>
        <w:jc w:val="both"/>
      </w:pPr>
      <w:r w:rsidRPr="00E26D92">
        <w:t xml:space="preserve">La presa di distanza delle </w:t>
      </w:r>
      <w:r w:rsidRPr="00E26D92">
        <w:rPr>
          <w:i/>
        </w:rPr>
        <w:t>donne</w:t>
      </w:r>
      <w:r w:rsidRPr="00E26D92">
        <w:t xml:space="preserve"> dalla chiesa: la “fuga delle quarantenni”</w:t>
      </w:r>
      <w:r w:rsidR="001C0D4F">
        <w:t xml:space="preserve"> (A. Matteo)</w:t>
      </w:r>
    </w:p>
    <w:p w:rsidR="00553818" w:rsidRPr="00E26D92" w:rsidRDefault="00553818" w:rsidP="00553818">
      <w:pPr>
        <w:pStyle w:val="Nessunaspaziatura"/>
        <w:jc w:val="both"/>
      </w:pPr>
    </w:p>
    <w:p w:rsidR="00553818" w:rsidRPr="00E26D92" w:rsidRDefault="00553818" w:rsidP="00553818">
      <w:pPr>
        <w:pStyle w:val="Nessunaspaziatura"/>
        <w:jc w:val="both"/>
      </w:pPr>
      <w:r w:rsidRPr="00E26D92">
        <w:t xml:space="preserve">Con quale speranza di vita? Si diventa </w:t>
      </w:r>
      <w:r w:rsidRPr="00E26D92">
        <w:rPr>
          <w:b/>
        </w:rPr>
        <w:t>vecchi a 83 anni</w:t>
      </w:r>
      <w:r w:rsidRPr="00E26D92">
        <w:t>! Una società che invecchia in tutto il mondo … con quale posto per i giovani?</w:t>
      </w:r>
    </w:p>
    <w:p w:rsidR="00553818" w:rsidRPr="00E26D92" w:rsidRDefault="00553818" w:rsidP="00553818">
      <w:pPr>
        <w:pStyle w:val="Nessunaspaziatura"/>
        <w:jc w:val="both"/>
      </w:pPr>
    </w:p>
    <w:p w:rsidR="00553818" w:rsidRPr="00E26D92" w:rsidRDefault="00553818" w:rsidP="00553818">
      <w:pPr>
        <w:pStyle w:val="Nessunaspaziatura"/>
        <w:jc w:val="both"/>
      </w:pPr>
      <w:r w:rsidRPr="00E26D92">
        <w:t xml:space="preserve">I figli: </w:t>
      </w:r>
      <w:r w:rsidRPr="00E26D92">
        <w:rPr>
          <w:b/>
        </w:rPr>
        <w:t>adolescenti o giovani</w:t>
      </w:r>
      <w:r w:rsidRPr="00E26D92">
        <w:t>. In procinto di staccarsi dalle esperienze ecclesiali?</w:t>
      </w:r>
    </w:p>
    <w:p w:rsidR="00553818" w:rsidRPr="00E26D92" w:rsidRDefault="00553818" w:rsidP="00553818">
      <w:pPr>
        <w:pStyle w:val="Nessunaspaziatura"/>
        <w:jc w:val="both"/>
      </w:pPr>
      <w:r w:rsidRPr="00E26D92">
        <w:rPr>
          <w:i/>
        </w:rPr>
        <w:t>Come e perché sta saltando (non da oggi) la trasmissione della fede (e non solo)?</w:t>
      </w:r>
    </w:p>
    <w:p w:rsidR="00553818" w:rsidRPr="004E6758" w:rsidRDefault="004E6758" w:rsidP="00553818">
      <w:pPr>
        <w:pStyle w:val="Nessunaspaziatura"/>
        <w:jc w:val="both"/>
        <w:rPr>
          <w:b/>
          <w:i/>
        </w:rPr>
      </w:pPr>
      <w:r>
        <w:tab/>
      </w:r>
      <w:r w:rsidRPr="004E6758">
        <w:rPr>
          <w:b/>
          <w:i/>
        </w:rPr>
        <w:t>Rottura della tradizione</w:t>
      </w:r>
      <w:r>
        <w:rPr>
          <w:b/>
          <w:i/>
        </w:rPr>
        <w:t xml:space="preserve"> – </w:t>
      </w:r>
      <w:r w:rsidRPr="004E6758">
        <w:rPr>
          <w:i/>
        </w:rPr>
        <w:t>la trasmissione della fede non è più ‘automatica’</w:t>
      </w:r>
      <w:r w:rsidR="00553818" w:rsidRPr="004E6758">
        <w:rPr>
          <w:b/>
          <w:i/>
        </w:rPr>
        <w:tab/>
      </w:r>
      <w:r w:rsidR="00553818" w:rsidRPr="004E6758">
        <w:rPr>
          <w:b/>
          <w:i/>
        </w:rPr>
        <w:tab/>
      </w:r>
    </w:p>
    <w:p w:rsidR="004E6758" w:rsidRPr="00E26D92" w:rsidRDefault="004E6758" w:rsidP="00553818">
      <w:pPr>
        <w:pStyle w:val="Nessunaspaziatura"/>
        <w:jc w:val="both"/>
      </w:pPr>
    </w:p>
    <w:p w:rsidR="00553818" w:rsidRPr="00E26D92" w:rsidRDefault="00553818" w:rsidP="00553818">
      <w:pPr>
        <w:pStyle w:val="Nessunaspaziatura"/>
        <w:jc w:val="both"/>
      </w:pPr>
      <w:r w:rsidRPr="00E26D92">
        <w:t xml:space="preserve">Quale </w:t>
      </w:r>
      <w:r w:rsidRPr="00E26D92">
        <w:rPr>
          <w:b/>
        </w:rPr>
        <w:t>comunicazione</w:t>
      </w:r>
      <w:r w:rsidRPr="00E26D92">
        <w:t xml:space="preserve"> – all’interno e all’esterno della famiglia?</w:t>
      </w:r>
    </w:p>
    <w:p w:rsidR="004E6758" w:rsidRDefault="00553818" w:rsidP="00553818">
      <w:pPr>
        <w:pStyle w:val="Nessunaspaziatura"/>
        <w:jc w:val="both"/>
      </w:pPr>
      <w:r w:rsidRPr="00E26D92">
        <w:lastRenderedPageBreak/>
        <w:t xml:space="preserve"> Quali sono </w:t>
      </w:r>
      <w:r w:rsidRPr="00E26D92">
        <w:rPr>
          <w:b/>
        </w:rPr>
        <w:t>i luoghi e i percorsi formativi</w:t>
      </w:r>
      <w:r w:rsidRPr="00E26D92">
        <w:t xml:space="preserve">? … innumerevoli </w:t>
      </w:r>
      <w:r w:rsidR="004E6758">
        <w:t>…</w:t>
      </w:r>
    </w:p>
    <w:p w:rsidR="00553818" w:rsidRPr="00E26D92" w:rsidRDefault="00553818" w:rsidP="00553818">
      <w:pPr>
        <w:pStyle w:val="Nessunaspaziatura"/>
        <w:jc w:val="both"/>
      </w:pPr>
      <w:r w:rsidRPr="00E26D92">
        <w:tab/>
      </w:r>
      <w:r w:rsidRPr="00E26D92">
        <w:tab/>
        <w:t>Di che cosa si parla nei Gruppi famiglia</w:t>
      </w:r>
      <w:r w:rsidR="004E6758">
        <w:t xml:space="preserve"> /END </w:t>
      </w:r>
      <w:r w:rsidRPr="00E26D92">
        <w:t>?</w:t>
      </w:r>
    </w:p>
    <w:p w:rsidR="00553818" w:rsidRPr="00E26D92" w:rsidRDefault="001C0D4F" w:rsidP="00553818">
      <w:pPr>
        <w:pStyle w:val="Nessunaspaziatura"/>
        <w:jc w:val="both"/>
      </w:pPr>
      <w:r>
        <w:tab/>
      </w:r>
      <w:r>
        <w:tab/>
      </w:r>
    </w:p>
    <w:p w:rsidR="00E26D92" w:rsidRPr="00E26D92" w:rsidRDefault="00E26D92" w:rsidP="00553818">
      <w:pPr>
        <w:pStyle w:val="Nessunaspaziatura"/>
        <w:jc w:val="both"/>
      </w:pPr>
      <w:r w:rsidRPr="00E26D92">
        <w:t xml:space="preserve">La famiglia e </w:t>
      </w:r>
      <w:r w:rsidRPr="00E26D92">
        <w:rPr>
          <w:b/>
          <w:i/>
        </w:rPr>
        <w:t>la questione omosessuale</w:t>
      </w:r>
      <w:r w:rsidRPr="00E26D92">
        <w:t>.</w:t>
      </w:r>
    </w:p>
    <w:p w:rsidR="00553818" w:rsidRPr="00E26D92" w:rsidRDefault="00553818" w:rsidP="00553818">
      <w:pPr>
        <w:pStyle w:val="Nessunaspaziatura"/>
        <w:jc w:val="both"/>
      </w:pPr>
    </w:p>
    <w:p w:rsidR="00553818" w:rsidRPr="00E26D92" w:rsidRDefault="00553818" w:rsidP="00553818">
      <w:pPr>
        <w:pStyle w:val="Nessunaspaziatura"/>
        <w:jc w:val="both"/>
      </w:pPr>
    </w:p>
    <w:p w:rsidR="00553818" w:rsidRPr="00E26D92" w:rsidRDefault="00553818" w:rsidP="00553818">
      <w:pPr>
        <w:pStyle w:val="Nessunaspaziatura"/>
        <w:pBdr>
          <w:bottom w:val="single" w:sz="4" w:space="1" w:color="auto"/>
        </w:pBdr>
        <w:jc w:val="both"/>
      </w:pPr>
      <w:r w:rsidRPr="00E26D92">
        <w:t>3.</w:t>
      </w:r>
    </w:p>
    <w:p w:rsidR="00553818" w:rsidRPr="00E26D92" w:rsidRDefault="00553818" w:rsidP="00553818">
      <w:pPr>
        <w:pStyle w:val="Nessunaspaziatura"/>
        <w:jc w:val="both"/>
      </w:pPr>
      <w:r w:rsidRPr="00E26D92">
        <w:t xml:space="preserve">Più </w:t>
      </w:r>
      <w:r w:rsidRPr="00E26D92">
        <w:rPr>
          <w:b/>
        </w:rPr>
        <w:t>in profondità</w:t>
      </w:r>
      <w:r w:rsidRPr="00E26D92">
        <w:t xml:space="preserve">: </w:t>
      </w:r>
    </w:p>
    <w:p w:rsidR="00553818" w:rsidRPr="00E26D92" w:rsidRDefault="00553818" w:rsidP="00553818">
      <w:pPr>
        <w:pStyle w:val="Nessunaspaziatura"/>
        <w:jc w:val="both"/>
      </w:pPr>
      <w:r w:rsidRPr="00E26D92">
        <w:t>a)</w:t>
      </w:r>
      <w:r w:rsidR="00E03248">
        <w:t xml:space="preserve"> </w:t>
      </w:r>
      <w:r w:rsidRPr="00E26D92">
        <w:t xml:space="preserve">nella psiche, </w:t>
      </w:r>
      <w:r w:rsidRPr="00E26D92">
        <w:rPr>
          <w:b/>
        </w:rPr>
        <w:t xml:space="preserve">nel </w:t>
      </w:r>
      <w:r w:rsidRPr="00E26D92">
        <w:rPr>
          <w:b/>
          <w:i/>
        </w:rPr>
        <w:t>sentire</w:t>
      </w:r>
      <w:r w:rsidRPr="00E26D92">
        <w:t xml:space="preserve"> ecc. prima ancora che nelle affermazioni teoriche</w:t>
      </w:r>
    </w:p>
    <w:p w:rsidR="00553818" w:rsidRPr="00E26D92" w:rsidRDefault="00553818" w:rsidP="00553818">
      <w:pPr>
        <w:pStyle w:val="Nessunaspaziatura"/>
        <w:jc w:val="both"/>
      </w:pPr>
      <w:r w:rsidRPr="00E26D92">
        <w:t xml:space="preserve">Profonde trasformazioni: nel </w:t>
      </w:r>
      <w:r w:rsidRPr="00E26D92">
        <w:rPr>
          <w:i/>
        </w:rPr>
        <w:t>percepirsi</w:t>
      </w:r>
      <w:r w:rsidRPr="00E26D92">
        <w:t>, nel comunicare, nello stare insieme</w:t>
      </w:r>
    </w:p>
    <w:p w:rsidR="00553818" w:rsidRPr="00E26D92" w:rsidRDefault="00553818" w:rsidP="00553818">
      <w:pPr>
        <w:pStyle w:val="Nessunaspaziatura"/>
        <w:jc w:val="both"/>
      </w:pPr>
      <w:r w:rsidRPr="00E26D92">
        <w:t>Indice: la sessualità/procreazione/affettività = identità delle persone</w:t>
      </w:r>
    </w:p>
    <w:p w:rsidR="00553818" w:rsidRPr="00E26D92" w:rsidRDefault="00553818" w:rsidP="00553818">
      <w:pPr>
        <w:pStyle w:val="Nessunaspaziatura"/>
        <w:jc w:val="both"/>
      </w:pPr>
    </w:p>
    <w:p w:rsidR="00553818" w:rsidRPr="00E26D92" w:rsidRDefault="00553818" w:rsidP="00553818">
      <w:pPr>
        <w:pStyle w:val="Nessunaspaziatura"/>
        <w:jc w:val="both"/>
      </w:pPr>
      <w:r w:rsidRPr="00E26D92">
        <w:t>b)</w:t>
      </w:r>
      <w:r w:rsidR="00E03248">
        <w:t xml:space="preserve"> </w:t>
      </w:r>
      <w:r w:rsidRPr="00E26D92">
        <w:rPr>
          <w:b/>
        </w:rPr>
        <w:t>L’individualismo</w:t>
      </w:r>
      <w:r w:rsidRPr="00E26D92">
        <w:t xml:space="preserve"> (</w:t>
      </w:r>
      <w:r w:rsidR="001C0D4F">
        <w:t xml:space="preserve">Z. </w:t>
      </w:r>
      <w:proofErr w:type="spellStart"/>
      <w:r w:rsidRPr="00E26D92">
        <w:t>Baumann</w:t>
      </w:r>
      <w:proofErr w:type="spellEnd"/>
      <w:r w:rsidRPr="00E26D92">
        <w:t xml:space="preserve">) e le nuove forme di aggregazione (I. </w:t>
      </w:r>
      <w:proofErr w:type="spellStart"/>
      <w:r w:rsidRPr="00E26D92">
        <w:t>Lizzola</w:t>
      </w:r>
      <w:proofErr w:type="spellEnd"/>
      <w:r w:rsidRPr="00E26D92">
        <w:t>)</w:t>
      </w:r>
    </w:p>
    <w:p w:rsidR="00553818" w:rsidRPr="00E26D92" w:rsidRDefault="00553818" w:rsidP="00553818">
      <w:pPr>
        <w:pStyle w:val="Nessunaspaziatura"/>
        <w:jc w:val="both"/>
      </w:pPr>
    </w:p>
    <w:p w:rsidR="00553818" w:rsidRPr="00E26D92" w:rsidRDefault="00553818" w:rsidP="00553818">
      <w:pPr>
        <w:pStyle w:val="Nessunaspaziatura"/>
        <w:jc w:val="both"/>
      </w:pPr>
      <w:r w:rsidRPr="00E26D92">
        <w:t>c)</w:t>
      </w:r>
      <w:r w:rsidR="00E03248">
        <w:t xml:space="preserve"> </w:t>
      </w:r>
      <w:r w:rsidRPr="00E26D92">
        <w:t xml:space="preserve">La </w:t>
      </w:r>
      <w:r w:rsidRPr="00E26D92">
        <w:rPr>
          <w:b/>
        </w:rPr>
        <w:t>tecnica</w:t>
      </w:r>
      <w:r w:rsidRPr="00E26D92">
        <w:t>. In estensione planetaria (internet). Fin dentro la nostra carne (simbionte).</w:t>
      </w:r>
      <w:r w:rsidR="00E26D92" w:rsidRPr="00E26D92">
        <w:t xml:space="preserve"> Cap. 3 della </w:t>
      </w:r>
      <w:proofErr w:type="spellStart"/>
      <w:r w:rsidR="00E26D92" w:rsidRPr="00E26D92">
        <w:t>Laudato</w:t>
      </w:r>
      <w:proofErr w:type="spellEnd"/>
      <w:r w:rsidR="00E26D92" w:rsidRPr="00E26D92">
        <w:t xml:space="preserve"> </w:t>
      </w:r>
      <w:proofErr w:type="spellStart"/>
      <w:r w:rsidR="00E26D92" w:rsidRPr="00E26D92">
        <w:t>si’</w:t>
      </w:r>
      <w:proofErr w:type="spellEnd"/>
      <w:r w:rsidR="00E26D92" w:rsidRPr="00E26D92">
        <w:t>.</w:t>
      </w:r>
    </w:p>
    <w:p w:rsidR="00553818" w:rsidRPr="00E26D92" w:rsidRDefault="00553818" w:rsidP="00553818">
      <w:pPr>
        <w:pStyle w:val="Nessunaspaziatura"/>
        <w:jc w:val="both"/>
      </w:pPr>
      <w:r w:rsidRPr="00E26D92">
        <w:t xml:space="preserve">= </w:t>
      </w:r>
      <w:r w:rsidRPr="00E26D92">
        <w:rPr>
          <w:b/>
        </w:rPr>
        <w:t>Rivoluzione antropologica</w:t>
      </w:r>
      <w:r w:rsidRPr="00E26D92">
        <w:t xml:space="preserve"> - all’inizio (come quella cosmologica del XVI –XVII sec.).</w:t>
      </w:r>
    </w:p>
    <w:p w:rsidR="00553818" w:rsidRDefault="00553818" w:rsidP="00553818">
      <w:pPr>
        <w:pStyle w:val="Nessunaspaziatura"/>
        <w:jc w:val="both"/>
      </w:pPr>
    </w:p>
    <w:p w:rsidR="00E03248" w:rsidRPr="00E26D92" w:rsidRDefault="00E03248" w:rsidP="00553818">
      <w:pPr>
        <w:pStyle w:val="Nessunaspaziatura"/>
        <w:jc w:val="both"/>
      </w:pPr>
    </w:p>
    <w:p w:rsidR="00553818" w:rsidRPr="00E03248" w:rsidRDefault="00E03248" w:rsidP="00E03248">
      <w:pPr>
        <w:pStyle w:val="Nessunaspaziatura"/>
        <w:numPr>
          <w:ilvl w:val="0"/>
          <w:numId w:val="4"/>
        </w:numPr>
        <w:jc w:val="both"/>
        <w:rPr>
          <w:b/>
          <w:i/>
        </w:rPr>
      </w:pPr>
      <w:r>
        <w:t xml:space="preserve"> </w:t>
      </w:r>
      <w:r w:rsidRPr="00E03248">
        <w:rPr>
          <w:b/>
          <w:i/>
        </w:rPr>
        <w:t>Itinerari e prospettive per gli “ultimi cristiani”</w:t>
      </w:r>
    </w:p>
    <w:p w:rsidR="00E26D92" w:rsidRPr="00E26D92" w:rsidRDefault="00E26D92" w:rsidP="00553818">
      <w:pPr>
        <w:pStyle w:val="Nessunaspaziatura"/>
        <w:jc w:val="both"/>
      </w:pPr>
    </w:p>
    <w:p w:rsidR="00553818" w:rsidRPr="00E26D92" w:rsidRDefault="00553818" w:rsidP="00553818">
      <w:pPr>
        <w:pStyle w:val="Nessunaspaziatura"/>
        <w:pBdr>
          <w:bottom w:val="single" w:sz="4" w:space="1" w:color="auto"/>
        </w:pBdr>
        <w:jc w:val="both"/>
      </w:pPr>
      <w:r w:rsidRPr="00E26D92">
        <w:t>4.</w:t>
      </w:r>
    </w:p>
    <w:p w:rsidR="00553818" w:rsidRPr="00E26D92" w:rsidRDefault="00553818" w:rsidP="00553818">
      <w:pPr>
        <w:pStyle w:val="Nessunaspaziatura"/>
        <w:jc w:val="both"/>
      </w:pPr>
      <w:r w:rsidRPr="00E26D92">
        <w:t xml:space="preserve">Qualche </w:t>
      </w:r>
      <w:r w:rsidR="00E26D92" w:rsidRPr="00E26D92">
        <w:t xml:space="preserve">suggerimento </w:t>
      </w:r>
      <w:r w:rsidRPr="00E26D92">
        <w:t xml:space="preserve">a partire da T. </w:t>
      </w:r>
      <w:proofErr w:type="spellStart"/>
      <w:r w:rsidRPr="00E26D92">
        <w:t>Radcliffe</w:t>
      </w:r>
      <w:proofErr w:type="spellEnd"/>
      <w:r w:rsidRPr="00E26D92">
        <w:t xml:space="preserve">, </w:t>
      </w:r>
      <w:r w:rsidRPr="00E26D92">
        <w:rPr>
          <w:i/>
        </w:rPr>
        <w:t>L’immaginazione cristiana</w:t>
      </w:r>
      <w:r w:rsidRPr="00E26D92">
        <w:t xml:space="preserve">, in </w:t>
      </w:r>
      <w:r w:rsidRPr="00E26D92">
        <w:rPr>
          <w:i/>
        </w:rPr>
        <w:t>Sguardi sul cristianesimo</w:t>
      </w:r>
      <w:r w:rsidRPr="00E26D92">
        <w:t>, Messaggero 2013</w:t>
      </w:r>
    </w:p>
    <w:p w:rsidR="00553818" w:rsidRPr="00E26D92" w:rsidRDefault="00553818" w:rsidP="00553818">
      <w:pPr>
        <w:pStyle w:val="Nessunaspaziatura"/>
        <w:jc w:val="both"/>
      </w:pPr>
    </w:p>
    <w:p w:rsidR="00553818" w:rsidRPr="00E26D92" w:rsidRDefault="00553818" w:rsidP="00553818">
      <w:pPr>
        <w:pStyle w:val="Nessunaspaziatura"/>
        <w:numPr>
          <w:ilvl w:val="0"/>
          <w:numId w:val="1"/>
        </w:numPr>
        <w:jc w:val="both"/>
      </w:pPr>
      <w:r w:rsidRPr="00E26D92">
        <w:rPr>
          <w:i/>
        </w:rPr>
        <w:t>Con quale</w:t>
      </w:r>
      <w:r w:rsidRPr="00E26D92">
        <w:t xml:space="preserve"> paura o aggressività o apatia o ‘immaginazione’ o … leggiamo e affrontiamo il mondo (e</w:t>
      </w:r>
      <w:r w:rsidR="001C0D4F">
        <w:t>,</w:t>
      </w:r>
      <w:r w:rsidRPr="00E26D92">
        <w:t xml:space="preserve"> </w:t>
      </w:r>
      <w:r w:rsidR="001C0D4F" w:rsidRPr="00E26D92">
        <w:t>nel mondo</w:t>
      </w:r>
      <w:r w:rsidR="001C0D4F">
        <w:t>,</w:t>
      </w:r>
      <w:r w:rsidR="001C0D4F" w:rsidRPr="00E26D92">
        <w:t xml:space="preserve"> </w:t>
      </w:r>
      <w:r w:rsidR="001C0D4F">
        <w:t>la nostra parrocchia</w:t>
      </w:r>
      <w:r w:rsidRPr="00E26D92">
        <w:t>)?</w:t>
      </w:r>
    </w:p>
    <w:p w:rsidR="00553818" w:rsidRPr="00E26D92" w:rsidRDefault="00553818" w:rsidP="00553818">
      <w:pPr>
        <w:pStyle w:val="Nessunaspaziatura"/>
        <w:jc w:val="both"/>
      </w:pPr>
    </w:p>
    <w:p w:rsidR="00553818" w:rsidRPr="00E26D92" w:rsidRDefault="00553818" w:rsidP="00553818">
      <w:pPr>
        <w:pStyle w:val="Nessunaspaziatura"/>
        <w:numPr>
          <w:ilvl w:val="0"/>
          <w:numId w:val="1"/>
        </w:numPr>
        <w:jc w:val="both"/>
      </w:pPr>
      <w:r w:rsidRPr="00E26D92">
        <w:rPr>
          <w:i/>
        </w:rPr>
        <w:t>Immaginazione</w:t>
      </w:r>
      <w:r w:rsidRPr="00E26D92">
        <w:t>: come mai i più bei film su esperienze cristiane sono fatti da atei o agnostici?</w:t>
      </w:r>
    </w:p>
    <w:p w:rsidR="00553818" w:rsidRPr="00E26D92" w:rsidRDefault="00553818" w:rsidP="00553818">
      <w:pPr>
        <w:pStyle w:val="Nessunaspaziatura"/>
        <w:jc w:val="both"/>
      </w:pPr>
    </w:p>
    <w:p w:rsidR="00553818" w:rsidRPr="00E26D92" w:rsidRDefault="00553818" w:rsidP="00553818">
      <w:pPr>
        <w:pStyle w:val="Nessunaspaziatura"/>
        <w:numPr>
          <w:ilvl w:val="0"/>
          <w:numId w:val="1"/>
        </w:numPr>
        <w:jc w:val="both"/>
      </w:pPr>
      <w:r w:rsidRPr="00E26D92">
        <w:rPr>
          <w:i/>
        </w:rPr>
        <w:t>Domande</w:t>
      </w:r>
      <w:r w:rsidRPr="00E26D92">
        <w:t>. Prima, ben prima delle risposte.</w:t>
      </w:r>
    </w:p>
    <w:p w:rsidR="00553818" w:rsidRPr="00E26D92" w:rsidRDefault="00553818" w:rsidP="00553818">
      <w:pPr>
        <w:pStyle w:val="Nessunaspaziatura"/>
        <w:ind w:left="720"/>
        <w:jc w:val="both"/>
      </w:pPr>
    </w:p>
    <w:p w:rsidR="00553818" w:rsidRPr="00E26D92" w:rsidRDefault="00553818" w:rsidP="00553818">
      <w:pPr>
        <w:pStyle w:val="Nessunaspaziatura"/>
        <w:numPr>
          <w:ilvl w:val="0"/>
          <w:numId w:val="1"/>
        </w:numPr>
        <w:jc w:val="both"/>
      </w:pPr>
      <w:r w:rsidRPr="00E26D92">
        <w:t xml:space="preserve">Fede e esistenza cristiana: </w:t>
      </w:r>
      <w:r w:rsidRPr="00E26D92">
        <w:rPr>
          <w:i/>
        </w:rPr>
        <w:t>avventura profonda</w:t>
      </w:r>
      <w:r w:rsidRPr="00E26D92">
        <w:t xml:space="preserve"> o routine? Da pellegrini a turisti, da turisti a pellegrini.</w:t>
      </w:r>
    </w:p>
    <w:p w:rsidR="00553818" w:rsidRPr="00E26D92" w:rsidRDefault="00553818" w:rsidP="00553818">
      <w:pPr>
        <w:pStyle w:val="Nessunaspaziatura"/>
        <w:jc w:val="both"/>
      </w:pPr>
    </w:p>
    <w:p w:rsidR="00553818" w:rsidRPr="00E26D92" w:rsidRDefault="00553818" w:rsidP="00553818">
      <w:pPr>
        <w:pStyle w:val="Nessunaspaziatura"/>
        <w:numPr>
          <w:ilvl w:val="0"/>
          <w:numId w:val="1"/>
        </w:numPr>
        <w:jc w:val="both"/>
      </w:pPr>
      <w:r w:rsidRPr="00E26D92">
        <w:t xml:space="preserve">Lettura – della realtà e della Scrittura - come </w:t>
      </w:r>
      <w:r w:rsidRPr="00E26D92">
        <w:rPr>
          <w:i/>
        </w:rPr>
        <w:t>incremento di senso</w:t>
      </w:r>
      <w:r w:rsidRPr="00E26D92">
        <w:t>. Cioè creazione di cultura.</w:t>
      </w:r>
    </w:p>
    <w:p w:rsidR="00553818" w:rsidRPr="00E26D92" w:rsidRDefault="00553818" w:rsidP="00553818">
      <w:pPr>
        <w:pStyle w:val="Nessunaspaziatura"/>
      </w:pPr>
    </w:p>
    <w:p w:rsidR="00553818" w:rsidRPr="00E26D92" w:rsidRDefault="00553818" w:rsidP="00553818">
      <w:pPr>
        <w:pStyle w:val="Nessunaspaziatura"/>
      </w:pPr>
    </w:p>
    <w:p w:rsidR="00553818" w:rsidRPr="00E26D92" w:rsidRDefault="00553818" w:rsidP="00E26D92">
      <w:pPr>
        <w:pStyle w:val="Nessunaspaziatura"/>
        <w:pBdr>
          <w:bottom w:val="single" w:sz="4" w:space="1" w:color="auto"/>
        </w:pBdr>
      </w:pPr>
      <w:r w:rsidRPr="00E26D92">
        <w:t>5.</w:t>
      </w:r>
      <w:r w:rsidR="00E26D92" w:rsidRPr="00E26D92">
        <w:t xml:space="preserve"> </w:t>
      </w:r>
      <w:r w:rsidRPr="00E03248">
        <w:rPr>
          <w:i/>
        </w:rPr>
        <w:t>Testimonianza ed evangelizzazione</w:t>
      </w:r>
    </w:p>
    <w:p w:rsidR="00553818" w:rsidRPr="00E26D92" w:rsidRDefault="00553818" w:rsidP="00553818">
      <w:pPr>
        <w:jc w:val="both"/>
        <w:rPr>
          <w:rFonts w:asciiTheme="minorHAnsi" w:hAnsiTheme="minorHAnsi"/>
          <w:sz w:val="22"/>
          <w:szCs w:val="22"/>
        </w:rPr>
      </w:pPr>
      <w:r w:rsidRPr="00E26D92">
        <w:rPr>
          <w:rFonts w:asciiTheme="minorHAnsi" w:hAnsiTheme="minorHAnsi"/>
          <w:sz w:val="22"/>
          <w:szCs w:val="22"/>
        </w:rPr>
        <w:t xml:space="preserve">* </w:t>
      </w:r>
      <w:r w:rsidRPr="00E26D92">
        <w:rPr>
          <w:rFonts w:asciiTheme="minorHAnsi" w:hAnsiTheme="minorHAnsi"/>
          <w:i/>
          <w:sz w:val="22"/>
          <w:szCs w:val="22"/>
        </w:rPr>
        <w:t xml:space="preserve">La sfida del presente e del futuro: </w:t>
      </w:r>
      <w:r w:rsidRPr="00E26D92">
        <w:rPr>
          <w:rFonts w:asciiTheme="minorHAnsi" w:hAnsiTheme="minorHAnsi"/>
          <w:b/>
          <w:sz w:val="22"/>
          <w:szCs w:val="22"/>
        </w:rPr>
        <w:t>il Vangelo affidato ai laici</w:t>
      </w:r>
      <w:r w:rsidRPr="00E26D92">
        <w:rPr>
          <w:rFonts w:asciiTheme="minorHAnsi" w:hAnsiTheme="minorHAnsi"/>
          <w:sz w:val="22"/>
          <w:szCs w:val="22"/>
        </w:rPr>
        <w:t xml:space="preserve">: </w:t>
      </w:r>
    </w:p>
    <w:p w:rsidR="00553818" w:rsidRPr="00E26D92" w:rsidRDefault="00553818" w:rsidP="00553818">
      <w:pPr>
        <w:jc w:val="both"/>
        <w:rPr>
          <w:rFonts w:asciiTheme="minorHAnsi" w:hAnsiTheme="minorHAnsi"/>
          <w:sz w:val="22"/>
          <w:szCs w:val="22"/>
        </w:rPr>
      </w:pPr>
      <w:r w:rsidRPr="00E26D92">
        <w:rPr>
          <w:rFonts w:asciiTheme="minorHAnsi" w:hAnsiTheme="minorHAnsi"/>
          <w:sz w:val="22"/>
          <w:szCs w:val="22"/>
        </w:rPr>
        <w:t>devono trovare le vie per il Vangelo, specialmente quelle nuove</w:t>
      </w:r>
    </w:p>
    <w:p w:rsidR="00553818" w:rsidRPr="00E26D92" w:rsidRDefault="00553818" w:rsidP="00553818">
      <w:pPr>
        <w:numPr>
          <w:ilvl w:val="0"/>
          <w:numId w:val="2"/>
        </w:numPr>
        <w:jc w:val="both"/>
        <w:rPr>
          <w:rFonts w:asciiTheme="minorHAnsi" w:hAnsiTheme="minorHAnsi"/>
          <w:sz w:val="22"/>
          <w:szCs w:val="22"/>
        </w:rPr>
      </w:pPr>
      <w:r w:rsidRPr="00E26D92">
        <w:rPr>
          <w:rFonts w:asciiTheme="minorHAnsi" w:hAnsiTheme="minorHAnsi"/>
          <w:sz w:val="22"/>
          <w:szCs w:val="22"/>
        </w:rPr>
        <w:t>nella Chiesa (è un po’ più difficile</w:t>
      </w:r>
      <w:r w:rsidR="00E26D92" w:rsidRPr="00E26D92">
        <w:rPr>
          <w:rFonts w:asciiTheme="minorHAnsi" w:hAnsiTheme="minorHAnsi"/>
          <w:sz w:val="22"/>
          <w:szCs w:val="22"/>
        </w:rPr>
        <w:t xml:space="preserve"> </w:t>
      </w:r>
      <w:r w:rsidRPr="00E26D92">
        <w:rPr>
          <w:rFonts w:asciiTheme="minorHAnsi" w:hAnsiTheme="minorHAnsi"/>
          <w:sz w:val="22"/>
          <w:szCs w:val="22"/>
        </w:rPr>
        <w:t>…)</w:t>
      </w:r>
    </w:p>
    <w:p w:rsidR="00553818" w:rsidRPr="00E26D92" w:rsidRDefault="00553818" w:rsidP="00553818">
      <w:pPr>
        <w:numPr>
          <w:ilvl w:val="0"/>
          <w:numId w:val="2"/>
        </w:numPr>
        <w:jc w:val="both"/>
        <w:rPr>
          <w:rFonts w:asciiTheme="minorHAnsi" w:hAnsiTheme="minorHAnsi"/>
          <w:sz w:val="22"/>
          <w:szCs w:val="22"/>
        </w:rPr>
      </w:pPr>
      <w:r w:rsidRPr="00E26D92">
        <w:rPr>
          <w:rFonts w:asciiTheme="minorHAnsi" w:hAnsiTheme="minorHAnsi"/>
          <w:sz w:val="22"/>
          <w:szCs w:val="22"/>
        </w:rPr>
        <w:t>nel mondo (in uno spazio aperto e sconosciuto).</w:t>
      </w:r>
    </w:p>
    <w:p w:rsidR="00553818" w:rsidRPr="00E26D92" w:rsidRDefault="00553818" w:rsidP="00553818">
      <w:pPr>
        <w:jc w:val="both"/>
        <w:rPr>
          <w:rFonts w:asciiTheme="minorHAnsi" w:hAnsiTheme="minorHAnsi"/>
          <w:sz w:val="22"/>
          <w:szCs w:val="22"/>
        </w:rPr>
      </w:pPr>
      <w:r w:rsidRPr="00E26D92">
        <w:rPr>
          <w:rFonts w:asciiTheme="minorHAnsi" w:hAnsiTheme="minorHAnsi"/>
          <w:sz w:val="22"/>
          <w:szCs w:val="22"/>
        </w:rPr>
        <w:t xml:space="preserve">Non è una novità assoluta. </w:t>
      </w:r>
      <w:proofErr w:type="spellStart"/>
      <w:r w:rsidRPr="00E26D92">
        <w:rPr>
          <w:rFonts w:asciiTheme="minorHAnsi" w:hAnsiTheme="minorHAnsi"/>
          <w:sz w:val="22"/>
          <w:szCs w:val="22"/>
        </w:rPr>
        <w:t>Cardijn</w:t>
      </w:r>
      <w:proofErr w:type="spellEnd"/>
      <w:r w:rsidRPr="00E26D92">
        <w:rPr>
          <w:rFonts w:asciiTheme="minorHAnsi" w:hAnsiTheme="minorHAnsi"/>
          <w:sz w:val="22"/>
          <w:szCs w:val="22"/>
        </w:rPr>
        <w:t xml:space="preserve"> l’ha teorizzata negli anni ’30: da (</w:t>
      </w:r>
      <w:r w:rsidRPr="00E26D92">
        <w:rPr>
          <w:rFonts w:asciiTheme="minorHAnsi" w:hAnsiTheme="minorHAnsi"/>
          <w:i/>
          <w:sz w:val="22"/>
          <w:szCs w:val="22"/>
        </w:rPr>
        <w:t>par</w:t>
      </w:r>
      <w:r w:rsidRPr="00E26D92">
        <w:rPr>
          <w:rFonts w:asciiTheme="minorHAnsi" w:hAnsiTheme="minorHAnsi"/>
          <w:sz w:val="22"/>
          <w:szCs w:val="22"/>
        </w:rPr>
        <w:t>) loro, con (</w:t>
      </w:r>
      <w:proofErr w:type="spellStart"/>
      <w:r w:rsidRPr="00E26D92">
        <w:rPr>
          <w:rFonts w:asciiTheme="minorHAnsi" w:hAnsiTheme="minorHAnsi"/>
          <w:i/>
          <w:sz w:val="22"/>
          <w:szCs w:val="22"/>
        </w:rPr>
        <w:t>avec</w:t>
      </w:r>
      <w:proofErr w:type="spellEnd"/>
      <w:r w:rsidRPr="00E26D92">
        <w:rPr>
          <w:rFonts w:asciiTheme="minorHAnsi" w:hAnsiTheme="minorHAnsi"/>
          <w:sz w:val="22"/>
          <w:szCs w:val="22"/>
        </w:rPr>
        <w:t>) loro, per (</w:t>
      </w:r>
      <w:r w:rsidRPr="00E26D92">
        <w:rPr>
          <w:rFonts w:asciiTheme="minorHAnsi" w:hAnsiTheme="minorHAnsi"/>
          <w:i/>
          <w:sz w:val="22"/>
          <w:szCs w:val="22"/>
        </w:rPr>
        <w:t>pour</w:t>
      </w:r>
      <w:r w:rsidRPr="00E26D92">
        <w:rPr>
          <w:rFonts w:asciiTheme="minorHAnsi" w:hAnsiTheme="minorHAnsi"/>
          <w:sz w:val="22"/>
          <w:szCs w:val="22"/>
        </w:rPr>
        <w:t>) loro (limitato ai giovani – operai, entro un contesto che pur essendo di rottura, non aveva perso qualche aggancio (come invece sosterranno i preti operai della prima ora).</w:t>
      </w:r>
    </w:p>
    <w:p w:rsidR="00553818" w:rsidRPr="00E26D92" w:rsidRDefault="00553818" w:rsidP="00553818">
      <w:pPr>
        <w:jc w:val="both"/>
        <w:rPr>
          <w:rFonts w:asciiTheme="minorHAnsi" w:hAnsiTheme="minorHAnsi"/>
          <w:sz w:val="22"/>
          <w:szCs w:val="22"/>
        </w:rPr>
      </w:pPr>
      <w:r w:rsidRPr="00E26D92">
        <w:rPr>
          <w:rFonts w:asciiTheme="minorHAnsi" w:hAnsiTheme="minorHAnsi"/>
          <w:sz w:val="22"/>
          <w:szCs w:val="22"/>
        </w:rPr>
        <w:t>Pur in difficoltà, all’epoca in quadro era ancora unitario e le forze in campo a livello strutturale sociologicamente e ideologicamente si assomigliavano (cattolicesimo, socialismo, comunismo). D’altra parte l’impegno di preti e religiosi è stato considerevole e spesso ad essi è stato dovuto un buon successo.</w:t>
      </w:r>
    </w:p>
    <w:p w:rsidR="00553818" w:rsidRPr="00E26D92" w:rsidRDefault="00553818" w:rsidP="00553818">
      <w:pPr>
        <w:jc w:val="both"/>
        <w:rPr>
          <w:rFonts w:asciiTheme="minorHAnsi" w:hAnsiTheme="minorHAnsi"/>
          <w:sz w:val="22"/>
          <w:szCs w:val="22"/>
        </w:rPr>
      </w:pPr>
    </w:p>
    <w:p w:rsidR="00553818" w:rsidRPr="00E26D92" w:rsidRDefault="00553818" w:rsidP="00553818">
      <w:pPr>
        <w:jc w:val="both"/>
        <w:rPr>
          <w:rFonts w:asciiTheme="minorHAnsi" w:hAnsiTheme="minorHAnsi"/>
          <w:sz w:val="22"/>
          <w:szCs w:val="22"/>
        </w:rPr>
      </w:pPr>
      <w:r w:rsidRPr="00E26D92">
        <w:rPr>
          <w:rFonts w:asciiTheme="minorHAnsi" w:hAnsiTheme="minorHAnsi"/>
          <w:sz w:val="22"/>
          <w:szCs w:val="22"/>
        </w:rPr>
        <w:t xml:space="preserve">* </w:t>
      </w:r>
      <w:r w:rsidRPr="00E26D92">
        <w:rPr>
          <w:rFonts w:asciiTheme="minorHAnsi" w:hAnsiTheme="minorHAnsi"/>
          <w:i/>
          <w:sz w:val="22"/>
          <w:szCs w:val="22"/>
        </w:rPr>
        <w:t>Modelli e dinamiche della missione</w:t>
      </w:r>
      <w:r w:rsidRPr="00E26D92">
        <w:rPr>
          <w:rFonts w:asciiTheme="minorHAnsi" w:hAnsiTheme="minorHAnsi"/>
          <w:sz w:val="22"/>
          <w:szCs w:val="22"/>
        </w:rPr>
        <w:t xml:space="preserve"> </w:t>
      </w:r>
    </w:p>
    <w:p w:rsidR="00553818" w:rsidRPr="00E26D92" w:rsidRDefault="00553818" w:rsidP="00553818">
      <w:pPr>
        <w:jc w:val="both"/>
        <w:rPr>
          <w:rFonts w:asciiTheme="minorHAnsi" w:hAnsiTheme="minorHAnsi"/>
          <w:sz w:val="22"/>
          <w:szCs w:val="22"/>
        </w:rPr>
      </w:pPr>
      <w:r w:rsidRPr="00E26D92">
        <w:rPr>
          <w:rFonts w:asciiTheme="minorHAnsi" w:hAnsiTheme="minorHAnsi"/>
          <w:sz w:val="22"/>
          <w:szCs w:val="22"/>
        </w:rPr>
        <w:lastRenderedPageBreak/>
        <w:t xml:space="preserve">(T. </w:t>
      </w:r>
      <w:proofErr w:type="spellStart"/>
      <w:r w:rsidRPr="00E26D92">
        <w:rPr>
          <w:rFonts w:asciiTheme="minorHAnsi" w:hAnsiTheme="minorHAnsi"/>
          <w:sz w:val="22"/>
          <w:szCs w:val="22"/>
        </w:rPr>
        <w:t>Radcliffe</w:t>
      </w:r>
      <w:proofErr w:type="spellEnd"/>
      <w:r w:rsidRPr="00E26D92">
        <w:rPr>
          <w:rFonts w:asciiTheme="minorHAnsi" w:hAnsiTheme="minorHAnsi"/>
          <w:sz w:val="22"/>
          <w:szCs w:val="22"/>
        </w:rPr>
        <w:t xml:space="preserve">, </w:t>
      </w:r>
      <w:r w:rsidRPr="00E26D92">
        <w:rPr>
          <w:rFonts w:asciiTheme="minorHAnsi" w:hAnsiTheme="minorHAnsi"/>
          <w:i/>
          <w:sz w:val="22"/>
          <w:szCs w:val="22"/>
        </w:rPr>
        <w:t>Testimoni del Vangelo</w:t>
      </w:r>
      <w:r w:rsidRPr="00E26D92">
        <w:rPr>
          <w:rFonts w:asciiTheme="minorHAnsi" w:hAnsiTheme="minorHAnsi"/>
          <w:sz w:val="22"/>
          <w:szCs w:val="22"/>
        </w:rPr>
        <w:t xml:space="preserve">, Magnano, </w:t>
      </w:r>
      <w:proofErr w:type="spellStart"/>
      <w:r w:rsidRPr="00E26D92">
        <w:rPr>
          <w:rFonts w:asciiTheme="minorHAnsi" w:hAnsiTheme="minorHAnsi"/>
          <w:sz w:val="22"/>
          <w:szCs w:val="22"/>
        </w:rPr>
        <w:t>Qiqajon</w:t>
      </w:r>
      <w:proofErr w:type="spellEnd"/>
      <w:r w:rsidRPr="00E26D92">
        <w:rPr>
          <w:rFonts w:asciiTheme="minorHAnsi" w:hAnsiTheme="minorHAnsi"/>
          <w:sz w:val="22"/>
          <w:szCs w:val="22"/>
        </w:rPr>
        <w:t xml:space="preserve">, 2004: </w:t>
      </w:r>
      <w:r w:rsidRPr="00E26D92">
        <w:rPr>
          <w:rFonts w:asciiTheme="minorHAnsi" w:hAnsiTheme="minorHAnsi"/>
          <w:i/>
          <w:sz w:val="22"/>
          <w:szCs w:val="22"/>
        </w:rPr>
        <w:t>La missione in un mondo in fuga: futuri cittadini del Regno</w:t>
      </w:r>
      <w:r w:rsidRPr="00E26D92">
        <w:rPr>
          <w:rFonts w:asciiTheme="minorHAnsi" w:hAnsiTheme="minorHAnsi"/>
          <w:sz w:val="22"/>
          <w:szCs w:val="22"/>
        </w:rPr>
        <w:t>)</w:t>
      </w:r>
    </w:p>
    <w:p w:rsidR="00553818" w:rsidRPr="00E26D92" w:rsidRDefault="00553818" w:rsidP="00553818">
      <w:pPr>
        <w:jc w:val="both"/>
        <w:rPr>
          <w:rFonts w:asciiTheme="minorHAnsi" w:hAnsiTheme="minorHAnsi"/>
          <w:sz w:val="22"/>
          <w:szCs w:val="22"/>
        </w:rPr>
      </w:pPr>
      <w:r w:rsidRPr="00E26D92">
        <w:rPr>
          <w:rFonts w:asciiTheme="minorHAnsi" w:hAnsiTheme="minorHAnsi"/>
          <w:sz w:val="22"/>
          <w:szCs w:val="22"/>
        </w:rPr>
        <w:t>Forse ciò che c’è di peculiare, ed è un frutto della globalizzazione, consiste “nel non sapere dove il mondo stia andando” (126). Per questo mondo in fuga, fuori del nostro controllo, occorre trovare una missione e la spiritualità connessa.</w:t>
      </w:r>
    </w:p>
    <w:p w:rsidR="00553818" w:rsidRPr="00E26D92" w:rsidRDefault="00553818" w:rsidP="00553818">
      <w:pPr>
        <w:jc w:val="both"/>
        <w:rPr>
          <w:rFonts w:asciiTheme="minorHAnsi" w:hAnsiTheme="minorHAnsi"/>
          <w:sz w:val="22"/>
          <w:szCs w:val="22"/>
        </w:rPr>
      </w:pPr>
      <w:r w:rsidRPr="00E26D92">
        <w:rPr>
          <w:rFonts w:asciiTheme="minorHAnsi" w:hAnsiTheme="minorHAnsi"/>
          <w:sz w:val="22"/>
          <w:szCs w:val="22"/>
        </w:rPr>
        <w:t xml:space="preserve">Non sappiamo dove stiamo andando, anche perché le nuove tecnologie non ci fanno conoscere la direzione verso cui ci muoviamo. Il rischio che ci capita di correre non è più esterno, come nel passato, ma da ciò che abbiamo creato. </w:t>
      </w:r>
    </w:p>
    <w:p w:rsidR="00553818" w:rsidRPr="00E26D92" w:rsidRDefault="00553818" w:rsidP="00553818">
      <w:pPr>
        <w:jc w:val="both"/>
        <w:rPr>
          <w:rFonts w:asciiTheme="minorHAnsi" w:hAnsiTheme="minorHAnsi"/>
          <w:sz w:val="22"/>
          <w:szCs w:val="22"/>
        </w:rPr>
      </w:pPr>
      <w:r w:rsidRPr="00E26D92">
        <w:rPr>
          <w:rFonts w:asciiTheme="minorHAnsi" w:hAnsiTheme="minorHAnsi"/>
          <w:sz w:val="22"/>
          <w:szCs w:val="22"/>
        </w:rPr>
        <w:t xml:space="preserve">Questo mondo inafferrabile (A. </w:t>
      </w:r>
      <w:proofErr w:type="spellStart"/>
      <w:r w:rsidRPr="00E26D92">
        <w:rPr>
          <w:rFonts w:asciiTheme="minorHAnsi" w:hAnsiTheme="minorHAnsi"/>
          <w:sz w:val="22"/>
          <w:szCs w:val="22"/>
        </w:rPr>
        <w:t>Giddens</w:t>
      </w:r>
      <w:proofErr w:type="spellEnd"/>
      <w:r w:rsidRPr="00E26D92">
        <w:rPr>
          <w:rFonts w:asciiTheme="minorHAnsi" w:hAnsiTheme="minorHAnsi"/>
          <w:sz w:val="22"/>
          <w:szCs w:val="22"/>
        </w:rPr>
        <w:t>) produce un’ansia profonda. Noi cristiani non abbiamo una conoscenza migliore del futuro, non sappiamo dove andiamo più di altri. Quello che i cristiani offrono non è una conoscenza ma una sapienza: la destinazione ultima dell’umanità è il regno di Dio. Possiamo non sapere nulla del Regno ma crediamo al suo trionfo. In un mondo pieno di informazioni e di conoscenze, non troviamo molata sapienza. Tale sapienza può essere offerta in tre modi.</w:t>
      </w:r>
    </w:p>
    <w:p w:rsidR="00553818" w:rsidRPr="00E26D92" w:rsidRDefault="00553818" w:rsidP="00553818">
      <w:pPr>
        <w:jc w:val="both"/>
        <w:rPr>
          <w:rFonts w:asciiTheme="minorHAnsi" w:hAnsiTheme="minorHAnsi"/>
          <w:sz w:val="22"/>
          <w:szCs w:val="22"/>
        </w:rPr>
      </w:pPr>
    </w:p>
    <w:p w:rsidR="00553818" w:rsidRPr="00E26D92" w:rsidRDefault="00553818" w:rsidP="00553818">
      <w:pPr>
        <w:jc w:val="both"/>
        <w:rPr>
          <w:rFonts w:asciiTheme="minorHAnsi" w:hAnsiTheme="minorHAnsi"/>
          <w:i/>
          <w:sz w:val="22"/>
          <w:szCs w:val="22"/>
        </w:rPr>
      </w:pPr>
      <w:r w:rsidRPr="00E26D92">
        <w:rPr>
          <w:rFonts w:asciiTheme="minorHAnsi" w:hAnsiTheme="minorHAnsi"/>
          <w:sz w:val="22"/>
          <w:szCs w:val="22"/>
        </w:rPr>
        <w:t xml:space="preserve">1: </w:t>
      </w:r>
      <w:r w:rsidRPr="004E6758">
        <w:rPr>
          <w:rFonts w:asciiTheme="minorHAnsi" w:hAnsiTheme="minorHAnsi"/>
          <w:b/>
          <w:i/>
          <w:sz w:val="22"/>
          <w:szCs w:val="22"/>
        </w:rPr>
        <w:t>Presenza</w:t>
      </w:r>
    </w:p>
    <w:p w:rsidR="00553818" w:rsidRPr="00E26D92" w:rsidRDefault="00553818" w:rsidP="00553818">
      <w:pPr>
        <w:jc w:val="both"/>
        <w:rPr>
          <w:rFonts w:asciiTheme="minorHAnsi" w:hAnsiTheme="minorHAnsi"/>
          <w:sz w:val="22"/>
          <w:szCs w:val="22"/>
        </w:rPr>
      </w:pPr>
      <w:r w:rsidRPr="00E26D92">
        <w:rPr>
          <w:rFonts w:asciiTheme="minorHAnsi" w:hAnsiTheme="minorHAnsi"/>
          <w:sz w:val="22"/>
          <w:szCs w:val="22"/>
        </w:rPr>
        <w:t>Il missionario è inviato. A chi e da chi, oggi? Quasi non più dall’Europa; forse da altri luoghi nella stessa Europa. Nel mondo globalizzato non c’è centro da cui vengono inviati i missionari.</w:t>
      </w:r>
    </w:p>
    <w:p w:rsidR="00553818" w:rsidRPr="00E26D92" w:rsidRDefault="00553818" w:rsidP="00553818">
      <w:pPr>
        <w:jc w:val="both"/>
        <w:rPr>
          <w:rFonts w:asciiTheme="minorHAnsi" w:hAnsiTheme="minorHAnsi"/>
          <w:sz w:val="22"/>
          <w:szCs w:val="22"/>
        </w:rPr>
      </w:pPr>
      <w:r w:rsidRPr="00E26D92">
        <w:rPr>
          <w:rFonts w:asciiTheme="minorHAnsi" w:hAnsiTheme="minorHAnsi"/>
          <w:sz w:val="22"/>
          <w:szCs w:val="22"/>
        </w:rPr>
        <w:t>In questo mo</w:t>
      </w:r>
      <w:r w:rsidR="001C0D4F">
        <w:rPr>
          <w:rFonts w:asciiTheme="minorHAnsi" w:hAnsiTheme="minorHAnsi"/>
          <w:sz w:val="22"/>
          <w:szCs w:val="22"/>
        </w:rPr>
        <w:t>n</w:t>
      </w:r>
      <w:r w:rsidRPr="00E26D92">
        <w:rPr>
          <w:rFonts w:asciiTheme="minorHAnsi" w:hAnsiTheme="minorHAnsi"/>
          <w:sz w:val="22"/>
          <w:szCs w:val="22"/>
        </w:rPr>
        <w:t xml:space="preserve">do “i missionari sono inviati a coloro che sono ‘altri’ rispetto a noi, che sono distanti da noi per cultura, fede o storia” (130). Distanti, non necessariamente in senso fisico: forse sono i nostri vicini di casa. Il nostro mondo è sì un villaggio globale ma attraversato da profonde scissione e fratture, che ci rendono stranieri e nemici: fratture tra parti del mondo e all’interno di ogni paese. La sapienza deve essere offerta a coloro che sono separati dai muri di separazione (come ricorda Paolo in </w:t>
      </w:r>
      <w:proofErr w:type="spellStart"/>
      <w:r w:rsidRPr="00E26D92">
        <w:rPr>
          <w:rFonts w:asciiTheme="minorHAnsi" w:hAnsiTheme="minorHAnsi"/>
          <w:sz w:val="22"/>
          <w:szCs w:val="22"/>
        </w:rPr>
        <w:t>Ef</w:t>
      </w:r>
      <w:proofErr w:type="spellEnd"/>
      <w:r w:rsidRPr="00E26D92">
        <w:rPr>
          <w:rFonts w:asciiTheme="minorHAnsi" w:hAnsiTheme="minorHAnsi"/>
          <w:sz w:val="22"/>
          <w:szCs w:val="22"/>
        </w:rPr>
        <w:t xml:space="preserve"> 1, 9s).</w:t>
      </w:r>
    </w:p>
    <w:p w:rsidR="00553818" w:rsidRPr="00E26D92" w:rsidRDefault="00553818" w:rsidP="00553818">
      <w:pPr>
        <w:jc w:val="both"/>
        <w:rPr>
          <w:rFonts w:asciiTheme="minorHAnsi" w:hAnsiTheme="minorHAnsi"/>
          <w:sz w:val="22"/>
          <w:szCs w:val="22"/>
        </w:rPr>
      </w:pPr>
      <w:r w:rsidRPr="004E6758">
        <w:rPr>
          <w:rFonts w:asciiTheme="minorHAnsi" w:hAnsiTheme="minorHAnsi"/>
          <w:i/>
          <w:sz w:val="22"/>
          <w:szCs w:val="22"/>
        </w:rPr>
        <w:t>Essere missionario non è ciò che faccio ma ciò che sono</w:t>
      </w:r>
      <w:r w:rsidRPr="00E26D92">
        <w:rPr>
          <w:rFonts w:asciiTheme="minorHAnsi" w:hAnsiTheme="minorHAnsi"/>
          <w:sz w:val="22"/>
          <w:szCs w:val="22"/>
        </w:rPr>
        <w:t>. Nell’essere con gli altri, mi scopro un’altra persona. Se si è inviati, si muore a ciò che si era.</w:t>
      </w:r>
    </w:p>
    <w:p w:rsidR="00553818" w:rsidRPr="00E26D92" w:rsidRDefault="00553818" w:rsidP="00553818">
      <w:pPr>
        <w:jc w:val="both"/>
        <w:rPr>
          <w:rFonts w:asciiTheme="minorHAnsi" w:hAnsiTheme="minorHAnsi"/>
          <w:sz w:val="22"/>
          <w:szCs w:val="22"/>
        </w:rPr>
      </w:pPr>
      <w:r w:rsidRPr="00E26D92">
        <w:rPr>
          <w:rFonts w:asciiTheme="minorHAnsi" w:hAnsiTheme="minorHAnsi"/>
          <w:sz w:val="22"/>
          <w:szCs w:val="22"/>
        </w:rPr>
        <w:t>Siamo chiamati ad essere “futuri cittadini del mondo” (N. Boyle) ovvero “futuri cittadini del regno. Il regno è il mio paese” (133), oltre ogni identità ridotta e settaria.</w:t>
      </w:r>
    </w:p>
    <w:p w:rsidR="00553818" w:rsidRPr="00E26D92" w:rsidRDefault="00553818" w:rsidP="00553818">
      <w:pPr>
        <w:jc w:val="both"/>
        <w:rPr>
          <w:rFonts w:asciiTheme="minorHAnsi" w:hAnsiTheme="minorHAnsi"/>
          <w:sz w:val="22"/>
          <w:szCs w:val="22"/>
        </w:rPr>
      </w:pPr>
      <w:r w:rsidRPr="00E26D92">
        <w:rPr>
          <w:rFonts w:asciiTheme="minorHAnsi" w:hAnsiTheme="minorHAnsi"/>
          <w:sz w:val="22"/>
          <w:szCs w:val="22"/>
        </w:rPr>
        <w:t>Non è facile, ciò richiede fedeltà. Il missionario non è un turista. Occorre restare lì. Restare lì, anche se non si è apprezzati. “Dobbiamo disfare i bagagli e disfarcene. La presenza non un puro e semplice esserci. E’ restarci” (134).</w:t>
      </w:r>
    </w:p>
    <w:p w:rsidR="00553818" w:rsidRPr="00E26D92" w:rsidRDefault="00553818" w:rsidP="00553818">
      <w:pPr>
        <w:jc w:val="both"/>
        <w:rPr>
          <w:rFonts w:asciiTheme="minorHAnsi" w:hAnsiTheme="minorHAnsi"/>
          <w:sz w:val="22"/>
          <w:szCs w:val="22"/>
        </w:rPr>
      </w:pPr>
    </w:p>
    <w:p w:rsidR="00553818" w:rsidRPr="004E6758" w:rsidRDefault="00553818" w:rsidP="00553818">
      <w:pPr>
        <w:jc w:val="both"/>
        <w:rPr>
          <w:rFonts w:asciiTheme="minorHAnsi" w:hAnsiTheme="minorHAnsi"/>
          <w:b/>
          <w:sz w:val="22"/>
          <w:szCs w:val="22"/>
        </w:rPr>
      </w:pPr>
      <w:r w:rsidRPr="00E26D92">
        <w:rPr>
          <w:rFonts w:asciiTheme="minorHAnsi" w:hAnsiTheme="minorHAnsi"/>
          <w:sz w:val="22"/>
          <w:szCs w:val="22"/>
        </w:rPr>
        <w:t xml:space="preserve">2: </w:t>
      </w:r>
      <w:r w:rsidRPr="004E6758">
        <w:rPr>
          <w:rFonts w:asciiTheme="minorHAnsi" w:hAnsiTheme="minorHAnsi"/>
          <w:b/>
          <w:i/>
          <w:sz w:val="22"/>
          <w:szCs w:val="22"/>
        </w:rPr>
        <w:t>Epifania</w:t>
      </w:r>
    </w:p>
    <w:p w:rsidR="00553818" w:rsidRPr="00E26D92" w:rsidRDefault="00553818" w:rsidP="00553818">
      <w:pPr>
        <w:jc w:val="both"/>
        <w:rPr>
          <w:rFonts w:asciiTheme="minorHAnsi" w:hAnsiTheme="minorHAnsi"/>
          <w:sz w:val="22"/>
          <w:szCs w:val="22"/>
        </w:rPr>
      </w:pPr>
      <w:r w:rsidRPr="00E26D92">
        <w:rPr>
          <w:rFonts w:asciiTheme="minorHAnsi" w:hAnsiTheme="minorHAnsi"/>
          <w:sz w:val="22"/>
          <w:szCs w:val="22"/>
        </w:rPr>
        <w:t>Dall’esserci, talvolta insuperabile (paesi islamici, emarginazione, fabbrica …) alla forma visibile:</w:t>
      </w:r>
      <w:r w:rsidR="00E03248">
        <w:rPr>
          <w:rFonts w:asciiTheme="minorHAnsi" w:hAnsiTheme="minorHAnsi"/>
          <w:sz w:val="22"/>
          <w:szCs w:val="22"/>
        </w:rPr>
        <w:t xml:space="preserve"> </w:t>
      </w:r>
      <w:r w:rsidRPr="00E26D92">
        <w:rPr>
          <w:rFonts w:asciiTheme="minorHAnsi" w:hAnsiTheme="minorHAnsi"/>
          <w:sz w:val="22"/>
          <w:szCs w:val="22"/>
        </w:rPr>
        <w:t>oltre la presenza, l’epifania.</w:t>
      </w:r>
      <w:r w:rsidR="00E03248">
        <w:rPr>
          <w:rFonts w:asciiTheme="minorHAnsi" w:hAnsiTheme="minorHAnsi"/>
          <w:sz w:val="22"/>
          <w:szCs w:val="22"/>
        </w:rPr>
        <w:t xml:space="preserve"> </w:t>
      </w:r>
      <w:r w:rsidRPr="00E26D92">
        <w:rPr>
          <w:rFonts w:asciiTheme="minorHAnsi" w:hAnsiTheme="minorHAnsi"/>
          <w:sz w:val="22"/>
          <w:szCs w:val="22"/>
        </w:rPr>
        <w:t>Nel medioevo i volti erano di Cristo e dei santi; oggi siamo bombardati di volti. Essere qualcuno significa diventare un’icona! Non basta aggiungere quello di Cristo!</w:t>
      </w:r>
    </w:p>
    <w:p w:rsidR="00553818" w:rsidRPr="00E26D92" w:rsidRDefault="00553818" w:rsidP="00553818">
      <w:pPr>
        <w:jc w:val="both"/>
        <w:rPr>
          <w:rFonts w:asciiTheme="minorHAnsi" w:hAnsiTheme="minorHAnsi"/>
          <w:sz w:val="22"/>
          <w:szCs w:val="22"/>
        </w:rPr>
      </w:pPr>
      <w:r w:rsidRPr="00E26D92">
        <w:rPr>
          <w:rFonts w:asciiTheme="minorHAnsi" w:hAnsiTheme="minorHAnsi"/>
          <w:sz w:val="22"/>
          <w:szCs w:val="22"/>
        </w:rPr>
        <w:t>La sfida: come possiamo svelar</w:t>
      </w:r>
      <w:r w:rsidR="004E6758">
        <w:rPr>
          <w:rFonts w:asciiTheme="minorHAnsi" w:hAnsiTheme="minorHAnsi"/>
          <w:sz w:val="22"/>
          <w:szCs w:val="22"/>
        </w:rPr>
        <w:t>e</w:t>
      </w:r>
      <w:r w:rsidRPr="00E26D92">
        <w:rPr>
          <w:rFonts w:asciiTheme="minorHAnsi" w:hAnsiTheme="minorHAnsi"/>
          <w:sz w:val="22"/>
          <w:szCs w:val="22"/>
        </w:rPr>
        <w:t xml:space="preserve"> la gloria, la bellezza di Dio? Occorrono volti di tipo diverso:</w:t>
      </w:r>
    </w:p>
    <w:p w:rsidR="00553818" w:rsidRPr="00E26D92" w:rsidRDefault="00553818" w:rsidP="00553818">
      <w:pPr>
        <w:numPr>
          <w:ilvl w:val="0"/>
          <w:numId w:val="3"/>
        </w:numPr>
        <w:jc w:val="both"/>
        <w:rPr>
          <w:rFonts w:asciiTheme="minorHAnsi" w:hAnsiTheme="minorHAnsi"/>
          <w:sz w:val="22"/>
          <w:szCs w:val="22"/>
        </w:rPr>
      </w:pPr>
      <w:r w:rsidRPr="00E26D92">
        <w:rPr>
          <w:rFonts w:asciiTheme="minorHAnsi" w:hAnsiTheme="minorHAnsi"/>
          <w:sz w:val="22"/>
          <w:szCs w:val="22"/>
        </w:rPr>
        <w:t>dalla bellezza del potere e della ricchezza a quella del Dio povero e impotente</w:t>
      </w:r>
    </w:p>
    <w:p w:rsidR="00553818" w:rsidRPr="00E26D92" w:rsidRDefault="00553818" w:rsidP="00553818">
      <w:pPr>
        <w:numPr>
          <w:ilvl w:val="0"/>
          <w:numId w:val="3"/>
        </w:numPr>
        <w:jc w:val="both"/>
        <w:rPr>
          <w:rFonts w:asciiTheme="minorHAnsi" w:hAnsiTheme="minorHAnsi"/>
          <w:sz w:val="22"/>
          <w:szCs w:val="22"/>
        </w:rPr>
      </w:pPr>
      <w:r w:rsidRPr="00E26D92">
        <w:rPr>
          <w:rFonts w:asciiTheme="minorHAnsi" w:hAnsiTheme="minorHAnsi"/>
          <w:sz w:val="22"/>
          <w:szCs w:val="22"/>
        </w:rPr>
        <w:t>dall’evento (mediatico) a gesti di libertà, di liberazione, trasformazione, piccoli ‘happening’  segni della fine: “piccole irruzioni dell’incontenibile libertà di Dio e della sua vittoria sulla morte” (142).</w:t>
      </w:r>
    </w:p>
    <w:p w:rsidR="00553818" w:rsidRPr="00E26D92" w:rsidRDefault="00553818" w:rsidP="00553818">
      <w:pPr>
        <w:jc w:val="both"/>
        <w:rPr>
          <w:rFonts w:asciiTheme="minorHAnsi" w:hAnsiTheme="minorHAnsi"/>
          <w:sz w:val="22"/>
          <w:szCs w:val="22"/>
        </w:rPr>
      </w:pPr>
    </w:p>
    <w:p w:rsidR="00553818" w:rsidRPr="004E6758" w:rsidRDefault="00553818" w:rsidP="00553818">
      <w:pPr>
        <w:jc w:val="both"/>
        <w:rPr>
          <w:rFonts w:asciiTheme="minorHAnsi" w:hAnsiTheme="minorHAnsi"/>
          <w:b/>
          <w:sz w:val="22"/>
          <w:szCs w:val="22"/>
        </w:rPr>
      </w:pPr>
      <w:r w:rsidRPr="00E26D92">
        <w:rPr>
          <w:rFonts w:asciiTheme="minorHAnsi" w:hAnsiTheme="minorHAnsi"/>
          <w:sz w:val="22"/>
          <w:szCs w:val="22"/>
        </w:rPr>
        <w:t xml:space="preserve">3: </w:t>
      </w:r>
      <w:r w:rsidRPr="004E6758">
        <w:rPr>
          <w:rFonts w:asciiTheme="minorHAnsi" w:hAnsiTheme="minorHAnsi"/>
          <w:b/>
          <w:i/>
          <w:sz w:val="22"/>
          <w:szCs w:val="22"/>
        </w:rPr>
        <w:t>Proclamazione</w:t>
      </w:r>
    </w:p>
    <w:p w:rsidR="00553818" w:rsidRPr="00E26D92" w:rsidRDefault="00553818" w:rsidP="00553818">
      <w:pPr>
        <w:jc w:val="both"/>
        <w:rPr>
          <w:rFonts w:asciiTheme="minorHAnsi" w:hAnsiTheme="minorHAnsi"/>
          <w:sz w:val="22"/>
          <w:szCs w:val="22"/>
        </w:rPr>
      </w:pPr>
      <w:r w:rsidRPr="00E26D92">
        <w:rPr>
          <w:rFonts w:asciiTheme="minorHAnsi" w:hAnsiTheme="minorHAnsi"/>
          <w:sz w:val="22"/>
          <w:szCs w:val="22"/>
        </w:rPr>
        <w:t>dalla visione alla proclamazione, alla parola.</w:t>
      </w:r>
      <w:r w:rsidR="00E03248">
        <w:rPr>
          <w:rFonts w:asciiTheme="minorHAnsi" w:hAnsiTheme="minorHAnsi"/>
          <w:sz w:val="22"/>
          <w:szCs w:val="22"/>
        </w:rPr>
        <w:t xml:space="preserve"> </w:t>
      </w:r>
      <w:r w:rsidRPr="00E26D92">
        <w:rPr>
          <w:rFonts w:asciiTheme="minorHAnsi" w:hAnsiTheme="minorHAnsi"/>
          <w:sz w:val="22"/>
          <w:szCs w:val="22"/>
        </w:rPr>
        <w:t xml:space="preserve">Tenendo conto che oggi esiste un radicale sospetto nei confronti di chi dichiari di insegnare (a meno che venga dall’oriente o dal </w:t>
      </w:r>
      <w:proofErr w:type="spellStart"/>
      <w:r w:rsidRPr="00E26D92">
        <w:rPr>
          <w:rFonts w:asciiTheme="minorHAnsi" w:hAnsiTheme="minorHAnsi"/>
          <w:sz w:val="22"/>
          <w:szCs w:val="22"/>
        </w:rPr>
        <w:t>new</w:t>
      </w:r>
      <w:proofErr w:type="spellEnd"/>
      <w:r w:rsidRPr="00E26D92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E26D92">
        <w:rPr>
          <w:rFonts w:asciiTheme="minorHAnsi" w:hAnsiTheme="minorHAnsi"/>
          <w:sz w:val="22"/>
          <w:szCs w:val="22"/>
        </w:rPr>
        <w:t>age…</w:t>
      </w:r>
      <w:proofErr w:type="spellEnd"/>
      <w:r w:rsidRPr="00E26D92">
        <w:rPr>
          <w:rFonts w:asciiTheme="minorHAnsi" w:hAnsiTheme="minorHAnsi"/>
          <w:sz w:val="22"/>
          <w:szCs w:val="22"/>
        </w:rPr>
        <w:t xml:space="preserve">). </w:t>
      </w:r>
    </w:p>
    <w:p w:rsidR="00553818" w:rsidRPr="00E26D92" w:rsidRDefault="00553818" w:rsidP="00553818">
      <w:pPr>
        <w:jc w:val="both"/>
        <w:rPr>
          <w:rFonts w:asciiTheme="minorHAnsi" w:hAnsiTheme="minorHAnsi"/>
          <w:sz w:val="22"/>
          <w:szCs w:val="22"/>
        </w:rPr>
      </w:pPr>
      <w:r w:rsidRPr="00E26D92">
        <w:rPr>
          <w:rFonts w:asciiTheme="minorHAnsi" w:hAnsiTheme="minorHAnsi"/>
          <w:sz w:val="22"/>
          <w:szCs w:val="22"/>
        </w:rPr>
        <w:t>“Nell’era virtuale, la verità è quella che si fa apparire sullo schermo del proprio computer” (144).</w:t>
      </w:r>
    </w:p>
    <w:p w:rsidR="00553818" w:rsidRPr="00E26D92" w:rsidRDefault="00553818" w:rsidP="00553818">
      <w:pPr>
        <w:jc w:val="both"/>
        <w:rPr>
          <w:rFonts w:asciiTheme="minorHAnsi" w:hAnsiTheme="minorHAnsi"/>
          <w:sz w:val="22"/>
          <w:szCs w:val="22"/>
        </w:rPr>
      </w:pPr>
      <w:r w:rsidRPr="00E26D92">
        <w:rPr>
          <w:rFonts w:asciiTheme="minorHAnsi" w:hAnsiTheme="minorHAnsi"/>
          <w:sz w:val="22"/>
          <w:szCs w:val="22"/>
        </w:rPr>
        <w:t>Amore per la verità – fino al mistero. Con fiducia e umiltà. E veridicità. Fino alla contemplazione.</w:t>
      </w:r>
    </w:p>
    <w:p w:rsidR="00553818" w:rsidRPr="00E26D92" w:rsidRDefault="00553818" w:rsidP="00553818">
      <w:pPr>
        <w:jc w:val="both"/>
        <w:rPr>
          <w:rFonts w:asciiTheme="minorHAnsi" w:hAnsiTheme="minorHAnsi"/>
          <w:i/>
          <w:sz w:val="22"/>
          <w:szCs w:val="22"/>
        </w:rPr>
      </w:pPr>
      <w:r w:rsidRPr="00E26D92">
        <w:rPr>
          <w:rFonts w:asciiTheme="minorHAnsi" w:hAnsiTheme="minorHAnsi"/>
          <w:sz w:val="22"/>
          <w:szCs w:val="22"/>
        </w:rPr>
        <w:t xml:space="preserve">Cittadini del Regno con amore del </w:t>
      </w:r>
      <w:proofErr w:type="spellStart"/>
      <w:r w:rsidRPr="00E26D92">
        <w:rPr>
          <w:rFonts w:asciiTheme="minorHAnsi" w:hAnsiTheme="minorHAnsi"/>
          <w:sz w:val="22"/>
          <w:szCs w:val="22"/>
        </w:rPr>
        <w:t>rischio…</w:t>
      </w:r>
      <w:proofErr w:type="spellEnd"/>
      <w:r w:rsidRPr="00E26D92">
        <w:rPr>
          <w:rFonts w:asciiTheme="minorHAnsi" w:hAnsiTheme="minorHAnsi"/>
          <w:sz w:val="22"/>
          <w:szCs w:val="22"/>
        </w:rPr>
        <w:t>.!</w:t>
      </w:r>
    </w:p>
    <w:p w:rsidR="00553818" w:rsidRPr="00E26D92" w:rsidRDefault="00553818" w:rsidP="00553818">
      <w:pPr>
        <w:pStyle w:val="Nessunaspaziatura"/>
      </w:pPr>
    </w:p>
    <w:p w:rsidR="00553818" w:rsidRPr="00E26D92" w:rsidRDefault="00553818" w:rsidP="00553818">
      <w:pPr>
        <w:pStyle w:val="Nessunaspaziatura"/>
      </w:pPr>
      <w:r w:rsidRPr="00E26D92">
        <w:t xml:space="preserve">4: </w:t>
      </w:r>
      <w:r w:rsidRPr="004E6758">
        <w:rPr>
          <w:b/>
          <w:i/>
        </w:rPr>
        <w:t>vie nuove fuori dalle parrocchie</w:t>
      </w:r>
    </w:p>
    <w:p w:rsidR="00553818" w:rsidRPr="00E26D92" w:rsidRDefault="00553818" w:rsidP="00553818">
      <w:pPr>
        <w:pStyle w:val="Nessunaspaziatura"/>
        <w:numPr>
          <w:ilvl w:val="0"/>
          <w:numId w:val="3"/>
        </w:numPr>
      </w:pPr>
      <w:r w:rsidRPr="00E26D92">
        <w:t>rinnovamento delle associazioni e movimenti</w:t>
      </w:r>
    </w:p>
    <w:p w:rsidR="00553818" w:rsidRPr="00E26D92" w:rsidRDefault="00553818" w:rsidP="00553818">
      <w:pPr>
        <w:pStyle w:val="Nessunaspaziatura"/>
        <w:numPr>
          <w:ilvl w:val="0"/>
          <w:numId w:val="3"/>
        </w:numPr>
      </w:pPr>
      <w:r w:rsidRPr="00E26D92">
        <w:t xml:space="preserve">iniziative nuove – </w:t>
      </w:r>
      <w:proofErr w:type="spellStart"/>
      <w:r w:rsidRPr="00E26D92">
        <w:t>maisons</w:t>
      </w:r>
      <w:proofErr w:type="spellEnd"/>
      <w:r w:rsidRPr="00E26D92">
        <w:t xml:space="preserve"> d’</w:t>
      </w:r>
      <w:proofErr w:type="spellStart"/>
      <w:r w:rsidRPr="00E26D92">
        <w:t>église</w:t>
      </w:r>
      <w:proofErr w:type="spellEnd"/>
    </w:p>
    <w:sectPr w:rsidR="00553818" w:rsidRPr="00E26D92" w:rsidSect="004405C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0B4ECC"/>
    <w:multiLevelType w:val="hybridMultilevel"/>
    <w:tmpl w:val="B34E3F0A"/>
    <w:lvl w:ilvl="0" w:tplc="7930AF76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97189A"/>
    <w:multiLevelType w:val="hybridMultilevel"/>
    <w:tmpl w:val="BC06AA70"/>
    <w:lvl w:ilvl="0" w:tplc="E25EE57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5F1437F"/>
    <w:multiLevelType w:val="hybridMultilevel"/>
    <w:tmpl w:val="57F23E06"/>
    <w:lvl w:ilvl="0" w:tplc="AF6C432C">
      <w:start w:val="1"/>
      <w:numFmt w:val="upperLetter"/>
      <w:lvlText w:val="%1)"/>
      <w:lvlJc w:val="left"/>
      <w:pPr>
        <w:ind w:left="3192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3912" w:hanging="360"/>
      </w:pPr>
    </w:lvl>
    <w:lvl w:ilvl="2" w:tplc="0410001B" w:tentative="1">
      <w:start w:val="1"/>
      <w:numFmt w:val="lowerRoman"/>
      <w:lvlText w:val="%3."/>
      <w:lvlJc w:val="right"/>
      <w:pPr>
        <w:ind w:left="4632" w:hanging="180"/>
      </w:pPr>
    </w:lvl>
    <w:lvl w:ilvl="3" w:tplc="0410000F" w:tentative="1">
      <w:start w:val="1"/>
      <w:numFmt w:val="decimal"/>
      <w:lvlText w:val="%4."/>
      <w:lvlJc w:val="left"/>
      <w:pPr>
        <w:ind w:left="5352" w:hanging="360"/>
      </w:pPr>
    </w:lvl>
    <w:lvl w:ilvl="4" w:tplc="04100019" w:tentative="1">
      <w:start w:val="1"/>
      <w:numFmt w:val="lowerLetter"/>
      <w:lvlText w:val="%5."/>
      <w:lvlJc w:val="left"/>
      <w:pPr>
        <w:ind w:left="6072" w:hanging="360"/>
      </w:pPr>
    </w:lvl>
    <w:lvl w:ilvl="5" w:tplc="0410001B" w:tentative="1">
      <w:start w:val="1"/>
      <w:numFmt w:val="lowerRoman"/>
      <w:lvlText w:val="%6."/>
      <w:lvlJc w:val="right"/>
      <w:pPr>
        <w:ind w:left="6792" w:hanging="180"/>
      </w:pPr>
    </w:lvl>
    <w:lvl w:ilvl="6" w:tplc="0410000F" w:tentative="1">
      <w:start w:val="1"/>
      <w:numFmt w:val="decimal"/>
      <w:lvlText w:val="%7."/>
      <w:lvlJc w:val="left"/>
      <w:pPr>
        <w:ind w:left="7512" w:hanging="360"/>
      </w:pPr>
    </w:lvl>
    <w:lvl w:ilvl="7" w:tplc="04100019" w:tentative="1">
      <w:start w:val="1"/>
      <w:numFmt w:val="lowerLetter"/>
      <w:lvlText w:val="%8."/>
      <w:lvlJc w:val="left"/>
      <w:pPr>
        <w:ind w:left="8232" w:hanging="360"/>
      </w:pPr>
    </w:lvl>
    <w:lvl w:ilvl="8" w:tplc="0410001B" w:tentative="1">
      <w:start w:val="1"/>
      <w:numFmt w:val="lowerRoman"/>
      <w:lvlText w:val="%9."/>
      <w:lvlJc w:val="right"/>
      <w:pPr>
        <w:ind w:left="8952" w:hanging="180"/>
      </w:pPr>
    </w:lvl>
  </w:abstractNum>
  <w:abstractNum w:abstractNumId="3">
    <w:nsid w:val="362309C2"/>
    <w:multiLevelType w:val="hybridMultilevel"/>
    <w:tmpl w:val="4418B322"/>
    <w:lvl w:ilvl="0" w:tplc="C306439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9"/>
  <w:proofState w:spelling="clean"/>
  <w:defaultTabStop w:val="708"/>
  <w:hyphenationZone w:val="283"/>
  <w:characterSpacingControl w:val="doNotCompress"/>
  <w:compat/>
  <w:rsids>
    <w:rsidRoot w:val="00553818"/>
    <w:rsid w:val="001C0D4F"/>
    <w:rsid w:val="003C5F55"/>
    <w:rsid w:val="004405C1"/>
    <w:rsid w:val="004E6758"/>
    <w:rsid w:val="00553818"/>
    <w:rsid w:val="00635413"/>
    <w:rsid w:val="006D7402"/>
    <w:rsid w:val="007919DE"/>
    <w:rsid w:val="00926C68"/>
    <w:rsid w:val="00A95F13"/>
    <w:rsid w:val="00AC4EB2"/>
    <w:rsid w:val="00C36A31"/>
    <w:rsid w:val="00C8196C"/>
    <w:rsid w:val="00E03248"/>
    <w:rsid w:val="00E26D92"/>
    <w:rsid w:val="00F677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538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sid w:val="00553818"/>
    <w:pPr>
      <w:spacing w:after="0" w:line="240" w:lineRule="auto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53818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5381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D8D0C8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1299</Words>
  <Characters>7408</Characters>
  <Application>Microsoft Office Word</Application>
  <DocSecurity>0</DocSecurity>
  <Lines>61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Aime</dc:creator>
  <cp:lastModifiedBy>Admin</cp:lastModifiedBy>
  <cp:revision>2</cp:revision>
  <cp:lastPrinted>2015-11-06T08:27:00Z</cp:lastPrinted>
  <dcterms:created xsi:type="dcterms:W3CDTF">2015-11-09T18:58:00Z</dcterms:created>
  <dcterms:modified xsi:type="dcterms:W3CDTF">2015-11-09T18:58:00Z</dcterms:modified>
</cp:coreProperties>
</file>